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4D" w:rsidRPr="003E7654" w:rsidRDefault="003E7654" w:rsidP="003E7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54">
        <w:rPr>
          <w:rFonts w:ascii="Times New Roman" w:hAnsi="Times New Roman" w:cs="Times New Roman"/>
          <w:b/>
          <w:sz w:val="28"/>
          <w:szCs w:val="28"/>
        </w:rPr>
        <w:t>Списки выступающих в секционных заседаниях</w:t>
      </w:r>
    </w:p>
    <w:p w:rsidR="003E7654" w:rsidRPr="003E7654" w:rsidRDefault="003E7654" w:rsidP="003E7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54" w:rsidRPr="003E7654" w:rsidRDefault="003E7654" w:rsidP="003E7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54">
        <w:rPr>
          <w:rFonts w:ascii="Times New Roman" w:hAnsi="Times New Roman" w:cs="Times New Roman"/>
          <w:b/>
          <w:sz w:val="24"/>
          <w:szCs w:val="24"/>
        </w:rPr>
        <w:t xml:space="preserve">Секция Рекламные и </w:t>
      </w:r>
      <w:r w:rsidRPr="003E7654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3E7654">
        <w:rPr>
          <w:rFonts w:ascii="Times New Roman" w:hAnsi="Times New Roman" w:cs="Times New Roman"/>
          <w:b/>
          <w:sz w:val="24"/>
          <w:szCs w:val="24"/>
        </w:rPr>
        <w:t>-кампании</w:t>
      </w:r>
      <w:r w:rsidR="00597C2F">
        <w:rPr>
          <w:rFonts w:ascii="Times New Roman" w:hAnsi="Times New Roman" w:cs="Times New Roman"/>
          <w:b/>
          <w:sz w:val="24"/>
          <w:szCs w:val="24"/>
        </w:rPr>
        <w:t>: актуальные тенденции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252"/>
        <w:gridCol w:w="1837"/>
      </w:tblGrid>
      <w:tr w:rsidR="003E7654" w:rsidRPr="003E7654" w:rsidTr="008729C4">
        <w:tc>
          <w:tcPr>
            <w:tcW w:w="988" w:type="dxa"/>
          </w:tcPr>
          <w:p w:rsidR="003E7654" w:rsidRPr="003E7654" w:rsidRDefault="003E7654" w:rsidP="0087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E7654" w:rsidRPr="003E7654" w:rsidRDefault="003E7654" w:rsidP="0087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252" w:type="dxa"/>
          </w:tcPr>
          <w:p w:rsidR="003E7654" w:rsidRPr="003E7654" w:rsidRDefault="003E7654" w:rsidP="0087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837" w:type="dxa"/>
          </w:tcPr>
          <w:p w:rsidR="003E7654" w:rsidRPr="003E7654" w:rsidRDefault="003E7654" w:rsidP="0087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b/>
                <w:sz w:val="24"/>
                <w:szCs w:val="24"/>
              </w:rPr>
              <w:t>Город, вуз</w:t>
            </w: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729C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7C7D83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Бердникова Элина Николаевна</w:t>
            </w:r>
            <w:r w:rsidRPr="007C7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D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Лукьянчикова Мария Владимировна</w:t>
            </w:r>
          </w:p>
        </w:tc>
        <w:tc>
          <w:tcPr>
            <w:tcW w:w="4252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PR КАК ЭФФЕКТИВНЫЙ ИНСТРУМЕНТ СИСТЕМЫ ВНУТРЕННИХ КОММУНИКАЦИЙ</w:t>
            </w:r>
          </w:p>
        </w:tc>
        <w:tc>
          <w:tcPr>
            <w:tcW w:w="1837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гуманитарный университет профсоюзов</w:t>
            </w: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729C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 xml:space="preserve">Демьянчук Юлия </w:t>
            </w:r>
            <w:proofErr w:type="spellStart"/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252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HORECA В РЕЖИМЕ НОВЫХ РЕАЛЬНОСТЕЙ</w:t>
            </w:r>
          </w:p>
        </w:tc>
        <w:tc>
          <w:tcPr>
            <w:tcW w:w="1837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729C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Емельянова Ольга Сергеевна</w:t>
            </w:r>
          </w:p>
        </w:tc>
        <w:tc>
          <w:tcPr>
            <w:tcW w:w="4252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АЭРОПОРТ ДОМОДЕДОВО: SELF-PROMOTION В АВИАЦИОННОЙ ОТРАСЛИ</w:t>
            </w:r>
          </w:p>
        </w:tc>
        <w:tc>
          <w:tcPr>
            <w:tcW w:w="1837" w:type="dxa"/>
          </w:tcPr>
          <w:p w:rsidR="00851574" w:rsidRPr="003E7654" w:rsidRDefault="00851574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729C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Захарова Кристина Владимировна</w:t>
            </w:r>
          </w:p>
        </w:tc>
        <w:tc>
          <w:tcPr>
            <w:tcW w:w="4252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 xml:space="preserve">ГЕЙМИФИКАЦИЯ В СПЕЦИАЛЬНОМ СОБЫТИИ КАК СПОСОБ ПРОДВИЖЕНИЯ УСЛУГ АВИАПЕРЕВОЗЧИКА </w:t>
            </w:r>
          </w:p>
        </w:tc>
        <w:tc>
          <w:tcPr>
            <w:tcW w:w="1837" w:type="dxa"/>
          </w:tcPr>
          <w:p w:rsidR="00851574" w:rsidRPr="003E7654" w:rsidRDefault="00851574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5157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1B5B38" w:rsidRDefault="00851574" w:rsidP="0085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Зволинская</w:t>
            </w:r>
            <w:proofErr w:type="spellEnd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4252" w:type="dxa"/>
          </w:tcPr>
          <w:p w:rsidR="00851574" w:rsidRPr="001B5B38" w:rsidRDefault="00851574" w:rsidP="0085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ВЛИЯНИЕ ЦВЕТА НА ЭМОЦИОНАЛЬНОЕ СОСТОЯНИЕ АУДИТОРИИ В РЕКЛ</w:t>
            </w:r>
            <w:bookmarkStart w:id="0" w:name="_GoBack"/>
            <w:bookmarkEnd w:id="0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АМНОЙ КОММУНИКАЦИИ </w:t>
            </w:r>
          </w:p>
        </w:tc>
        <w:tc>
          <w:tcPr>
            <w:tcW w:w="1837" w:type="dxa"/>
          </w:tcPr>
          <w:p w:rsidR="00851574" w:rsidRPr="003E7654" w:rsidRDefault="00851574" w:rsidP="0085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851574" w:rsidRPr="001B5B38" w:rsidRDefault="00851574" w:rsidP="0085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729C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Имандосова</w:t>
            </w:r>
            <w:proofErr w:type="spellEnd"/>
            <w:r w:rsidRPr="003E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4252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СКАНДАЛЬНЫЙ PR: КОМУ И ЗАЧЕМ? НА ПРИМЕРЕ АВИАКОМПАНИИ «ПОБЕДА»</w:t>
            </w:r>
          </w:p>
        </w:tc>
        <w:tc>
          <w:tcPr>
            <w:tcW w:w="1837" w:type="dxa"/>
          </w:tcPr>
          <w:p w:rsidR="00851574" w:rsidRPr="003E7654" w:rsidRDefault="00851574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5157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1B5B38" w:rsidRDefault="00851574" w:rsidP="0085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Метликина</w:t>
            </w:r>
            <w:proofErr w:type="spellEnd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252" w:type="dxa"/>
          </w:tcPr>
          <w:p w:rsidR="00851574" w:rsidRPr="001B5B38" w:rsidRDefault="00851574" w:rsidP="0085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РОЛЬ ИНФОРМАЦИОННЫХ ПОВОДОВ В ПРОДВИЖЕНИИ ИМИДЖА КАНДИДАТА В ПРЕЗИДЕНТЫ (НА ВЫБОРАХ 2018 ГОДА) </w:t>
            </w:r>
          </w:p>
        </w:tc>
        <w:tc>
          <w:tcPr>
            <w:tcW w:w="1837" w:type="dxa"/>
          </w:tcPr>
          <w:p w:rsidR="00851574" w:rsidRPr="003E7654" w:rsidRDefault="00851574" w:rsidP="0085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851574" w:rsidRPr="001B5B38" w:rsidRDefault="00851574" w:rsidP="0085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729C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Петроченкова Инна Сергеевна</w:t>
            </w:r>
          </w:p>
        </w:tc>
        <w:tc>
          <w:tcPr>
            <w:tcW w:w="4252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ИСПОЛЬЗОВАНИЯ МЕССЕНДЖЕРОВ В PR-КОММУНИКАЦИЯХ (НА ПРИМЕРЕ ОПЫТА КОМПАНИИ TM HELLMANN НА ПЛАТФОРМЕ WHATSAPP) </w:t>
            </w:r>
          </w:p>
        </w:tc>
        <w:tc>
          <w:tcPr>
            <w:tcW w:w="1837" w:type="dxa"/>
          </w:tcPr>
          <w:p w:rsidR="00851574" w:rsidRPr="003E7654" w:rsidRDefault="00851574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729C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Проничкина Анастасия Олеговна</w:t>
            </w:r>
          </w:p>
        </w:tc>
        <w:tc>
          <w:tcPr>
            <w:tcW w:w="4252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МЕРОПРИЯТИЯ ПО ПРОДВИЖЕНИЮ РАДИОСТАНЦИЙ</w:t>
            </w:r>
          </w:p>
        </w:tc>
        <w:tc>
          <w:tcPr>
            <w:tcW w:w="1837" w:type="dxa"/>
          </w:tcPr>
          <w:p w:rsidR="00851574" w:rsidRPr="003E7654" w:rsidRDefault="00851574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4" w:rsidRPr="003E7654" w:rsidTr="008729C4">
        <w:tc>
          <w:tcPr>
            <w:tcW w:w="988" w:type="dxa"/>
          </w:tcPr>
          <w:p w:rsidR="00851574" w:rsidRPr="003E7654" w:rsidRDefault="00851574" w:rsidP="008729C4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Чолокава</w:t>
            </w:r>
            <w:proofErr w:type="spellEnd"/>
            <w:r w:rsidRPr="003E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Тамари</w:t>
            </w:r>
            <w:proofErr w:type="spellEnd"/>
            <w:r w:rsidRPr="003E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Демуриевна</w:t>
            </w:r>
            <w:proofErr w:type="spellEnd"/>
          </w:p>
        </w:tc>
        <w:tc>
          <w:tcPr>
            <w:tcW w:w="4252" w:type="dxa"/>
          </w:tcPr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ПРОДВИЖЕНИЯ ЛОУКОСТЕРОВ В СТРАНАХ ЕВРОПЫ  </w:t>
            </w:r>
          </w:p>
        </w:tc>
        <w:tc>
          <w:tcPr>
            <w:tcW w:w="1837" w:type="dxa"/>
          </w:tcPr>
          <w:p w:rsidR="00851574" w:rsidRPr="003E7654" w:rsidRDefault="00851574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851574" w:rsidRPr="003E7654" w:rsidRDefault="00851574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B38" w:rsidRDefault="001B5B38" w:rsidP="001B5B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38" w:rsidRDefault="001B5B38" w:rsidP="001B5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Маркетинговые коммуникации</w:t>
      </w:r>
      <w:r w:rsidR="00597C2F">
        <w:rPr>
          <w:rFonts w:ascii="Times New Roman" w:hAnsi="Times New Roman" w:cs="Times New Roman"/>
          <w:b/>
          <w:sz w:val="24"/>
          <w:szCs w:val="24"/>
        </w:rPr>
        <w:t>: проблемы и решения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110"/>
        <w:gridCol w:w="1985"/>
      </w:tblGrid>
      <w:tr w:rsidR="001B5B38" w:rsidTr="008729C4">
        <w:tc>
          <w:tcPr>
            <w:tcW w:w="988" w:type="dxa"/>
          </w:tcPr>
          <w:p w:rsidR="001B5B38" w:rsidRDefault="001B5B38" w:rsidP="0087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B5B38" w:rsidRDefault="001B5B38" w:rsidP="0087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10" w:type="dxa"/>
          </w:tcPr>
          <w:p w:rsidR="001B5B38" w:rsidRDefault="001B5B38" w:rsidP="0087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985" w:type="dxa"/>
          </w:tcPr>
          <w:p w:rsidR="001B5B38" w:rsidRDefault="001B5B38" w:rsidP="0087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вуз</w:t>
            </w:r>
          </w:p>
        </w:tc>
      </w:tr>
      <w:tr w:rsidR="00597C2F" w:rsidRPr="001B5B38" w:rsidTr="008729C4">
        <w:tc>
          <w:tcPr>
            <w:tcW w:w="988" w:type="dxa"/>
          </w:tcPr>
          <w:p w:rsidR="00597C2F" w:rsidRPr="006E396C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Базиева</w:t>
            </w:r>
            <w:proofErr w:type="spellEnd"/>
            <w:r w:rsidRPr="001B5B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Эльвира </w:t>
            </w:r>
            <w:proofErr w:type="spellStart"/>
            <w:r w:rsidRPr="001B5B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Магомедсаламовна</w:t>
            </w:r>
            <w:proofErr w:type="spellEnd"/>
          </w:p>
        </w:tc>
        <w:tc>
          <w:tcPr>
            <w:tcW w:w="4110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БРЕНДОВ ЗА СЧЕТ EVENT-МЕРОПРИЯТИЙ </w:t>
            </w:r>
          </w:p>
        </w:tc>
        <w:tc>
          <w:tcPr>
            <w:tcW w:w="1985" w:type="dxa"/>
          </w:tcPr>
          <w:p w:rsidR="008B420A" w:rsidRPr="003E7654" w:rsidRDefault="008B420A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6466A2" w:rsidTr="008729C4">
        <w:tc>
          <w:tcPr>
            <w:tcW w:w="988" w:type="dxa"/>
          </w:tcPr>
          <w:p w:rsidR="00597C2F" w:rsidRPr="006466A2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6466A2" w:rsidRDefault="006466A2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Бузина Татьяна Юрьевна</w:t>
            </w:r>
            <w:r w:rsidR="00597C2F" w:rsidRPr="006466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66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Свобода Александра Борисовна</w:t>
            </w:r>
          </w:p>
        </w:tc>
        <w:tc>
          <w:tcPr>
            <w:tcW w:w="4110" w:type="dxa"/>
          </w:tcPr>
          <w:p w:rsidR="00597C2F" w:rsidRPr="006466A2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2">
              <w:rPr>
                <w:rFonts w:ascii="Times New Roman" w:hAnsi="Times New Roman" w:cs="Times New Roman"/>
                <w:sz w:val="24"/>
                <w:szCs w:val="24"/>
              </w:rPr>
              <w:t xml:space="preserve">ФЕНОМЕН «ПОЛЕЗНОЙ РЕКЛАМЫ» КАК ЭФФЕКТИВНЫЙ СПОСОБ ПРОДВИЖЕНИЯ </w:t>
            </w:r>
          </w:p>
        </w:tc>
        <w:tc>
          <w:tcPr>
            <w:tcW w:w="1985" w:type="dxa"/>
          </w:tcPr>
          <w:p w:rsidR="00597C2F" w:rsidRPr="006466A2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2">
              <w:rPr>
                <w:rFonts w:ascii="Times New Roman" w:hAnsi="Times New Roman" w:cs="Times New Roman"/>
                <w:sz w:val="24"/>
                <w:szCs w:val="24"/>
              </w:rPr>
              <w:t>г. Воронеж, ВГТУ</w:t>
            </w:r>
          </w:p>
        </w:tc>
      </w:tr>
      <w:tr w:rsidR="00597C2F" w:rsidRPr="001B5B38" w:rsidTr="008729C4">
        <w:tc>
          <w:tcPr>
            <w:tcW w:w="988" w:type="dxa"/>
          </w:tcPr>
          <w:p w:rsidR="00597C2F" w:rsidRPr="001B5B38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1B5B38" w:rsidRDefault="009D002C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2C">
              <w:rPr>
                <w:rFonts w:ascii="Times New Roman" w:hAnsi="Times New Roman" w:cs="Times New Roman"/>
                <w:sz w:val="24"/>
                <w:szCs w:val="24"/>
              </w:rPr>
              <w:t>Булавина Екатерина Юрьевна</w:t>
            </w:r>
          </w:p>
        </w:tc>
        <w:tc>
          <w:tcPr>
            <w:tcW w:w="4110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Образ врага в советском плакате</w:t>
            </w:r>
          </w:p>
        </w:tc>
        <w:tc>
          <w:tcPr>
            <w:tcW w:w="1985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СПб, Санкт-Петербургский Гуманитарный Университет Профсоюзов</w:t>
            </w:r>
          </w:p>
        </w:tc>
      </w:tr>
      <w:tr w:rsidR="00597C2F" w:rsidRPr="001B5B38" w:rsidTr="008729C4">
        <w:tc>
          <w:tcPr>
            <w:tcW w:w="988" w:type="dxa"/>
          </w:tcPr>
          <w:p w:rsidR="00597C2F" w:rsidRPr="001B5B38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Гусейнова Лале Магомедовна</w:t>
            </w:r>
          </w:p>
        </w:tc>
        <w:tc>
          <w:tcPr>
            <w:tcW w:w="4110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МАРКЕТИНГОВЫХ КОММУНИКАЦИЙ СОТОВОГО ОПЕРАТОРА TELE2 </w:t>
            </w:r>
          </w:p>
        </w:tc>
        <w:tc>
          <w:tcPr>
            <w:tcW w:w="1985" w:type="dxa"/>
          </w:tcPr>
          <w:p w:rsidR="008B420A" w:rsidRPr="003E7654" w:rsidRDefault="008B420A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1B5B38" w:rsidTr="008729C4">
        <w:tc>
          <w:tcPr>
            <w:tcW w:w="988" w:type="dxa"/>
          </w:tcPr>
          <w:p w:rsidR="00597C2F" w:rsidRPr="001B5B38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Эрнестовна</w:t>
            </w:r>
          </w:p>
        </w:tc>
        <w:tc>
          <w:tcPr>
            <w:tcW w:w="4110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НЕСТАНДАРТНАЯ КОММУНИКАЦИЯ С ПОКОЛЕНИЯМИ Y И Z С ПОМОЩЬЮ ТЕХНОЛОГИИ DIGITAL ART </w:t>
            </w:r>
          </w:p>
        </w:tc>
        <w:tc>
          <w:tcPr>
            <w:tcW w:w="1985" w:type="dxa"/>
          </w:tcPr>
          <w:p w:rsidR="008B420A" w:rsidRPr="003E7654" w:rsidRDefault="008B420A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1B5B38" w:rsidTr="008729C4">
        <w:tc>
          <w:tcPr>
            <w:tcW w:w="988" w:type="dxa"/>
          </w:tcPr>
          <w:p w:rsidR="00597C2F" w:rsidRPr="001B5B38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Габриэлла</w:t>
            </w:r>
            <w:proofErr w:type="spellEnd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4110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РОЛЬ СОРЕВНОВАТЕЛЬНОГО КОНТЕНТА В СОБЫТИЙНОМ PR</w:t>
            </w:r>
          </w:p>
        </w:tc>
        <w:tc>
          <w:tcPr>
            <w:tcW w:w="1985" w:type="dxa"/>
          </w:tcPr>
          <w:p w:rsidR="008B420A" w:rsidRPr="003E7654" w:rsidRDefault="008B420A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1B5B38" w:rsidTr="008729C4">
        <w:tc>
          <w:tcPr>
            <w:tcW w:w="988" w:type="dxa"/>
          </w:tcPr>
          <w:p w:rsidR="00597C2F" w:rsidRPr="001B5B38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Копоть Вера Петровна</w:t>
            </w:r>
          </w:p>
        </w:tc>
        <w:tc>
          <w:tcPr>
            <w:tcW w:w="4110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PRODUCT PLACEMENT В ПРОДВИЖЕНИИ БРЕНДОВ APPLE И SAMSUNG  </w:t>
            </w:r>
          </w:p>
        </w:tc>
        <w:tc>
          <w:tcPr>
            <w:tcW w:w="1985" w:type="dxa"/>
          </w:tcPr>
          <w:p w:rsidR="008B420A" w:rsidRPr="003E7654" w:rsidRDefault="008B420A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1B5B38" w:rsidTr="008729C4">
        <w:tc>
          <w:tcPr>
            <w:tcW w:w="988" w:type="dxa"/>
          </w:tcPr>
          <w:p w:rsidR="00597C2F" w:rsidRPr="001B5B38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Семина Вероника Алексеевна</w:t>
            </w:r>
          </w:p>
        </w:tc>
        <w:tc>
          <w:tcPr>
            <w:tcW w:w="4110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РОЛЬ ГЕЙМИФИКАЦИИ В БРЕНД-КОММУНИКАЦИИ КОМПАНИЙ </w:t>
            </w:r>
          </w:p>
        </w:tc>
        <w:tc>
          <w:tcPr>
            <w:tcW w:w="1985" w:type="dxa"/>
          </w:tcPr>
          <w:p w:rsidR="008B420A" w:rsidRPr="003E7654" w:rsidRDefault="008B420A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1B5B38" w:rsidTr="008729C4">
        <w:tc>
          <w:tcPr>
            <w:tcW w:w="988" w:type="dxa"/>
          </w:tcPr>
          <w:p w:rsidR="00597C2F" w:rsidRPr="001B5B38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Стороженко Мария Александровна</w:t>
            </w:r>
          </w:p>
        </w:tc>
        <w:tc>
          <w:tcPr>
            <w:tcW w:w="4110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ИММЕРСИВНОГО ШОУ В ПРОДВИЖЕНИИ КОММЕРЧЕСКИХ ПРОЕКТОВ КАК ВИД ИНТЕРАКТИВА</w:t>
            </w:r>
          </w:p>
        </w:tc>
        <w:tc>
          <w:tcPr>
            <w:tcW w:w="1985" w:type="dxa"/>
          </w:tcPr>
          <w:p w:rsidR="008B420A" w:rsidRPr="003E7654" w:rsidRDefault="008B420A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Tr="008729C4">
        <w:trPr>
          <w:trHeight w:val="90"/>
        </w:trPr>
        <w:tc>
          <w:tcPr>
            <w:tcW w:w="988" w:type="dxa"/>
          </w:tcPr>
          <w:p w:rsidR="00597C2F" w:rsidRPr="001B5B38" w:rsidRDefault="00597C2F" w:rsidP="001B5B38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>Шапорева</w:t>
            </w:r>
            <w:proofErr w:type="spellEnd"/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4110" w:type="dxa"/>
          </w:tcPr>
          <w:p w:rsidR="00597C2F" w:rsidRPr="001B5B38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8">
              <w:rPr>
                <w:rFonts w:ascii="Times New Roman" w:hAnsi="Times New Roman" w:cs="Times New Roman"/>
                <w:sz w:val="24"/>
                <w:szCs w:val="24"/>
              </w:rPr>
              <w:t xml:space="preserve">СПОНСОРСТВО СПОРТИВНЫХ МЕРОПРИЯТИЙ: ПЛЮСЫ И МИНУСЫ </w:t>
            </w:r>
          </w:p>
        </w:tc>
        <w:tc>
          <w:tcPr>
            <w:tcW w:w="1985" w:type="dxa"/>
          </w:tcPr>
          <w:p w:rsidR="008B420A" w:rsidRPr="003E7654" w:rsidRDefault="008B420A" w:rsidP="008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C2F" w:rsidRDefault="00597C2F" w:rsidP="00597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2F" w:rsidRPr="00955CF4" w:rsidRDefault="00597C2F" w:rsidP="00597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CF4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proofErr w:type="spellStart"/>
      <w:r w:rsidRPr="00955CF4">
        <w:rPr>
          <w:rFonts w:ascii="Times New Roman" w:hAnsi="Times New Roman" w:cs="Times New Roman"/>
          <w:b/>
          <w:sz w:val="24"/>
          <w:szCs w:val="24"/>
        </w:rPr>
        <w:t>Инетрнет</w:t>
      </w:r>
      <w:proofErr w:type="spellEnd"/>
      <w:r w:rsidRPr="00955CF4">
        <w:rPr>
          <w:rFonts w:ascii="Times New Roman" w:hAnsi="Times New Roman" w:cs="Times New Roman"/>
          <w:b/>
          <w:sz w:val="24"/>
          <w:szCs w:val="24"/>
        </w:rPr>
        <w:t>-маркетинг</w:t>
      </w:r>
      <w:r>
        <w:rPr>
          <w:rFonts w:ascii="Times New Roman" w:hAnsi="Times New Roman" w:cs="Times New Roman"/>
          <w:b/>
          <w:sz w:val="24"/>
          <w:szCs w:val="24"/>
        </w:rPr>
        <w:t>: перспективы развития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252"/>
        <w:gridCol w:w="1837"/>
      </w:tblGrid>
      <w:tr w:rsidR="00597C2F" w:rsidRPr="00955CF4" w:rsidTr="008729C4">
        <w:tc>
          <w:tcPr>
            <w:tcW w:w="988" w:type="dxa"/>
          </w:tcPr>
          <w:p w:rsidR="00597C2F" w:rsidRPr="00955CF4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97C2F" w:rsidRPr="00955CF4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2" w:type="dxa"/>
          </w:tcPr>
          <w:p w:rsidR="00597C2F" w:rsidRPr="00955CF4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4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837" w:type="dxa"/>
          </w:tcPr>
          <w:p w:rsidR="00597C2F" w:rsidRPr="00955CF4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4">
              <w:rPr>
                <w:rFonts w:ascii="Times New Roman" w:hAnsi="Times New Roman" w:cs="Times New Roman"/>
                <w:sz w:val="24"/>
                <w:szCs w:val="24"/>
              </w:rPr>
              <w:t>Город, вуз</w:t>
            </w:r>
          </w:p>
        </w:tc>
      </w:tr>
      <w:tr w:rsidR="00597C2F" w:rsidRPr="00597C2F" w:rsidTr="008729C4">
        <w:tc>
          <w:tcPr>
            <w:tcW w:w="988" w:type="dxa"/>
          </w:tcPr>
          <w:p w:rsidR="00597C2F" w:rsidRPr="00955CF4" w:rsidRDefault="00597C2F" w:rsidP="00597C2F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2F"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Белей Анастасия Игоревна </w:t>
            </w:r>
          </w:p>
        </w:tc>
        <w:tc>
          <w:tcPr>
            <w:tcW w:w="4252" w:type="dxa"/>
          </w:tcPr>
          <w:p w:rsidR="00597C2F" w:rsidRPr="00597C2F" w:rsidRDefault="00597C2F" w:rsidP="008729C4">
            <w:pPr>
              <w:pStyle w:val="paragraph"/>
              <w:jc w:val="center"/>
              <w:textAlignment w:val="baseline"/>
            </w:pPr>
            <w:r w:rsidRPr="00597C2F">
              <w:rPr>
                <w:rStyle w:val="normaltextrun"/>
                <w:bCs/>
              </w:rPr>
              <w:t>ВИРТУАЛЬНЫЕ КОММУНИКАЦИИ КАК ПОТРЕБИТЕЛЬСКИЙ ФЕНОМЕН</w:t>
            </w:r>
          </w:p>
        </w:tc>
        <w:tc>
          <w:tcPr>
            <w:tcW w:w="1837" w:type="dxa"/>
          </w:tcPr>
          <w:p w:rsidR="005B6038" w:rsidRPr="003E7654" w:rsidRDefault="005B6038" w:rsidP="005B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597C2F" w:rsidTr="008729C4">
        <w:tc>
          <w:tcPr>
            <w:tcW w:w="988" w:type="dxa"/>
          </w:tcPr>
          <w:p w:rsidR="00597C2F" w:rsidRPr="00597C2F" w:rsidRDefault="00597C2F" w:rsidP="00597C2F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2F">
              <w:rPr>
                <w:rFonts w:ascii="Times New Roman" w:hAnsi="Times New Roman" w:cs="Times New Roman"/>
                <w:sz w:val="24"/>
                <w:szCs w:val="24"/>
              </w:rPr>
              <w:t>Бузина Виктория Тимуровна</w:t>
            </w:r>
          </w:p>
        </w:tc>
        <w:tc>
          <w:tcPr>
            <w:tcW w:w="4252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2F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МОБИЛЬНОЙ ВИДЕОРЕКЛАМЕ НА ПРИМЕРЕ БИЛАЙН И МТС</w:t>
            </w:r>
          </w:p>
        </w:tc>
        <w:tc>
          <w:tcPr>
            <w:tcW w:w="1837" w:type="dxa"/>
          </w:tcPr>
          <w:p w:rsidR="005B6038" w:rsidRPr="003E7654" w:rsidRDefault="005B6038" w:rsidP="005B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597C2F" w:rsidTr="008729C4">
        <w:tc>
          <w:tcPr>
            <w:tcW w:w="988" w:type="dxa"/>
          </w:tcPr>
          <w:p w:rsidR="00597C2F" w:rsidRPr="00597C2F" w:rsidRDefault="00597C2F" w:rsidP="00597C2F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C2F"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Владыкина</w:t>
            </w:r>
            <w:proofErr w:type="spellEnd"/>
            <w:r w:rsidRPr="00597C2F"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4252" w:type="dxa"/>
          </w:tcPr>
          <w:p w:rsidR="00597C2F" w:rsidRPr="00597C2F" w:rsidRDefault="00597C2F" w:rsidP="008729C4">
            <w:pPr>
              <w:pStyle w:val="paragraph"/>
              <w:jc w:val="center"/>
              <w:textAlignment w:val="baseline"/>
            </w:pPr>
            <w:r w:rsidRPr="00597C2F">
              <w:rPr>
                <w:rStyle w:val="normaltextrun"/>
                <w:bCs/>
              </w:rPr>
              <w:t>Особенности проектирования посадочных страниц в торговых рекламных кампаниях</w:t>
            </w:r>
          </w:p>
        </w:tc>
        <w:tc>
          <w:tcPr>
            <w:tcW w:w="1837" w:type="dxa"/>
          </w:tcPr>
          <w:p w:rsidR="005B6038" w:rsidRPr="003E7654" w:rsidRDefault="005B6038" w:rsidP="005B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597C2F" w:rsidTr="008729C4">
        <w:tc>
          <w:tcPr>
            <w:tcW w:w="988" w:type="dxa"/>
          </w:tcPr>
          <w:p w:rsidR="00597C2F" w:rsidRPr="00597C2F" w:rsidRDefault="00597C2F" w:rsidP="00597C2F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2F">
              <w:rPr>
                <w:rStyle w:val="normaltextrun"/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Волкова Диана Денисовна </w:t>
            </w:r>
          </w:p>
        </w:tc>
        <w:tc>
          <w:tcPr>
            <w:tcW w:w="4252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2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СПОСОБЫ ПРОДВИЖЕНИЯ КОМЕРЧЕСКИХ АККАУНТОВ В "ИНСТАГРАМЕ"</w:t>
            </w:r>
          </w:p>
        </w:tc>
        <w:tc>
          <w:tcPr>
            <w:tcW w:w="1837" w:type="dxa"/>
          </w:tcPr>
          <w:p w:rsidR="005B6038" w:rsidRPr="003E7654" w:rsidRDefault="005B6038" w:rsidP="005B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597C2F" w:rsidTr="008729C4">
        <w:tc>
          <w:tcPr>
            <w:tcW w:w="988" w:type="dxa"/>
          </w:tcPr>
          <w:p w:rsidR="00597C2F" w:rsidRPr="00597C2F" w:rsidRDefault="00597C2F" w:rsidP="00597C2F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C2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Жулева</w:t>
            </w:r>
            <w:proofErr w:type="spellEnd"/>
            <w:r w:rsidRPr="00597C2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252" w:type="dxa"/>
          </w:tcPr>
          <w:p w:rsidR="00597C2F" w:rsidRPr="00597C2F" w:rsidRDefault="00597C2F" w:rsidP="008729C4">
            <w:pPr>
              <w:pStyle w:val="paragraph"/>
              <w:jc w:val="center"/>
              <w:textAlignment w:val="baseline"/>
            </w:pPr>
            <w:r w:rsidRPr="00597C2F">
              <w:rPr>
                <w:rStyle w:val="normaltextrun"/>
                <w:bCs/>
              </w:rPr>
              <w:t xml:space="preserve">ОПЫТ </w:t>
            </w:r>
            <w:r w:rsidRPr="00597C2F">
              <w:rPr>
                <w:rStyle w:val="normaltextrun"/>
                <w:bCs/>
                <w:lang w:val="en-US"/>
              </w:rPr>
              <w:t>SMM</w:t>
            </w:r>
            <w:r w:rsidRPr="00597C2F">
              <w:rPr>
                <w:rStyle w:val="normaltextrun"/>
                <w:bCs/>
              </w:rPr>
              <w:t>-ПРОДВИЖЕНИЯ ШКОЛЫ ВОСТОЧНОГО ТАНЦА «ДЖУЛАНАРИ»</w:t>
            </w:r>
            <w:r w:rsidRPr="00597C2F">
              <w:rPr>
                <w:rStyle w:val="scxw134167729"/>
              </w:rPr>
              <w:t> </w:t>
            </w:r>
          </w:p>
        </w:tc>
        <w:tc>
          <w:tcPr>
            <w:tcW w:w="1837" w:type="dxa"/>
          </w:tcPr>
          <w:p w:rsidR="005B6038" w:rsidRPr="003E7654" w:rsidRDefault="005B6038" w:rsidP="005B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597C2F" w:rsidTr="008729C4">
        <w:tc>
          <w:tcPr>
            <w:tcW w:w="988" w:type="dxa"/>
          </w:tcPr>
          <w:p w:rsidR="00597C2F" w:rsidRPr="00597C2F" w:rsidRDefault="00597C2F" w:rsidP="00597C2F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2F"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Зверева Наталия Алексеевна </w:t>
            </w:r>
          </w:p>
        </w:tc>
        <w:tc>
          <w:tcPr>
            <w:tcW w:w="4252" w:type="dxa"/>
          </w:tcPr>
          <w:p w:rsidR="00597C2F" w:rsidRPr="00597C2F" w:rsidRDefault="00597C2F" w:rsidP="008729C4">
            <w:pPr>
              <w:pStyle w:val="paragraph"/>
              <w:jc w:val="center"/>
              <w:textAlignment w:val="baseline"/>
            </w:pPr>
            <w:r w:rsidRPr="00597C2F">
              <w:rPr>
                <w:rStyle w:val="normaltextrun"/>
                <w:bCs/>
              </w:rPr>
              <w:t>ПРОДВИЖЕНИЕ ФИЛЬМОВ В СОЦИАЛЬНОЙ СЕТИ «ВКОНТАКТЕ» НА ПРИМЕРЕ КАРТИНЫ «ПАТЕРСОН» (</w:t>
            </w:r>
            <w:proofErr w:type="spellStart"/>
            <w:r w:rsidRPr="00597C2F">
              <w:rPr>
                <w:rStyle w:val="spellingerror"/>
                <w:bCs/>
              </w:rPr>
              <w:t>реж</w:t>
            </w:r>
            <w:proofErr w:type="spellEnd"/>
            <w:r w:rsidRPr="00597C2F">
              <w:rPr>
                <w:rStyle w:val="normaltextrun"/>
                <w:bCs/>
              </w:rPr>
              <w:t xml:space="preserve">. Джим </w:t>
            </w:r>
            <w:proofErr w:type="spellStart"/>
            <w:r w:rsidRPr="00597C2F">
              <w:rPr>
                <w:rStyle w:val="spellingerror"/>
                <w:bCs/>
              </w:rPr>
              <w:t>Джармуш</w:t>
            </w:r>
            <w:proofErr w:type="spellEnd"/>
            <w:r w:rsidRPr="00597C2F">
              <w:rPr>
                <w:rStyle w:val="normaltextrun"/>
                <w:bCs/>
              </w:rPr>
              <w:t>, 2016)</w:t>
            </w:r>
            <w:r w:rsidRPr="00597C2F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5B6038" w:rsidRPr="003E7654" w:rsidRDefault="005B6038" w:rsidP="005B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597C2F" w:rsidTr="008729C4">
        <w:tc>
          <w:tcPr>
            <w:tcW w:w="988" w:type="dxa"/>
          </w:tcPr>
          <w:p w:rsidR="00597C2F" w:rsidRPr="00597C2F" w:rsidRDefault="00597C2F" w:rsidP="00597C2F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2F"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Костерева Ксения Романовна </w:t>
            </w:r>
          </w:p>
        </w:tc>
        <w:tc>
          <w:tcPr>
            <w:tcW w:w="4252" w:type="dxa"/>
          </w:tcPr>
          <w:p w:rsidR="00597C2F" w:rsidRPr="00597C2F" w:rsidRDefault="00597C2F" w:rsidP="008729C4">
            <w:pPr>
              <w:pStyle w:val="paragraph"/>
              <w:jc w:val="center"/>
              <w:textAlignment w:val="baseline"/>
            </w:pPr>
            <w:r w:rsidRPr="00597C2F">
              <w:rPr>
                <w:rStyle w:val="normaltextrun"/>
                <w:bCs/>
              </w:rPr>
              <w:t>ЭФФЕКТИВНЫЙ БРЕНДИНГ В СОЦИАЛЬНЫХ МЕДИА НА ПРИМЕРАХ</w:t>
            </w:r>
            <w:r w:rsidRPr="00597C2F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5B6038" w:rsidRPr="003E7654" w:rsidRDefault="005B6038" w:rsidP="005B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597C2F" w:rsidTr="008729C4">
        <w:tc>
          <w:tcPr>
            <w:tcW w:w="988" w:type="dxa"/>
          </w:tcPr>
          <w:p w:rsidR="00597C2F" w:rsidRPr="00597C2F" w:rsidRDefault="00597C2F" w:rsidP="00597C2F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C2F">
              <w:rPr>
                <w:rStyle w:val="spellingerror"/>
                <w:rFonts w:ascii="Times New Roman" w:eastAsia="Times New Roman" w:hAnsi="Times New Roman" w:cs="Times New Roman"/>
                <w:bCs/>
                <w:sz w:val="24"/>
                <w:szCs w:val="24"/>
              </w:rPr>
              <w:t>Леймоева</w:t>
            </w:r>
            <w:proofErr w:type="spellEnd"/>
            <w:r w:rsidRPr="00597C2F">
              <w:rPr>
                <w:rStyle w:val="spellingerror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Диана Руслановна </w:t>
            </w:r>
          </w:p>
        </w:tc>
        <w:tc>
          <w:tcPr>
            <w:tcW w:w="4252" w:type="dxa"/>
          </w:tcPr>
          <w:p w:rsidR="00597C2F" w:rsidRPr="00597C2F" w:rsidRDefault="00597C2F" w:rsidP="008729C4">
            <w:pPr>
              <w:pStyle w:val="paragraph"/>
              <w:jc w:val="center"/>
              <w:textAlignment w:val="baseline"/>
            </w:pPr>
            <w:r w:rsidRPr="00597C2F">
              <w:rPr>
                <w:rStyle w:val="normaltextrun"/>
                <w:bCs/>
              </w:rPr>
              <w:t>УСПЕШНЫЕ ПОСАДОЧНЫЕ СТРАНИЦЫ ДЛЯ ПОВЫШЕНИЯ КОНВЕРСИИ САЙТА</w:t>
            </w:r>
            <w:r w:rsidRPr="00597C2F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5B6038" w:rsidRPr="003E7654" w:rsidRDefault="005B6038" w:rsidP="005B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E7654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  <w:p w:rsidR="00597C2F" w:rsidRPr="00597C2F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F" w:rsidRPr="006466A2" w:rsidTr="008729C4">
        <w:tc>
          <w:tcPr>
            <w:tcW w:w="988" w:type="dxa"/>
          </w:tcPr>
          <w:p w:rsidR="00597C2F" w:rsidRPr="006466A2" w:rsidRDefault="00597C2F" w:rsidP="00597C2F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6466A2" w:rsidRDefault="006466A2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Муралева</w:t>
            </w:r>
            <w:proofErr w:type="spellEnd"/>
            <w:r w:rsidRPr="006466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Инесса Александровна</w:t>
            </w:r>
            <w:r w:rsidRPr="0064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97C2F" w:rsidRPr="006466A2" w:rsidRDefault="00597C2F" w:rsidP="008729C4">
            <w:pPr>
              <w:pStyle w:val="paragraph"/>
              <w:ind w:firstLine="420"/>
              <w:jc w:val="center"/>
              <w:textAlignment w:val="baseline"/>
            </w:pPr>
            <w:r w:rsidRPr="006466A2">
              <w:rPr>
                <w:rStyle w:val="normaltextrun"/>
                <w:bCs/>
              </w:rPr>
              <w:t>ПРОДВИЖЕНИЕ СТУДЕНЧЕСКИХ ПРОЕКТОВ В СОЦИАЛЬНОЙ СЕТИ ВКОНТАКТЕ: ОСОБЕННОСТИ И СПОСОБЫ РЕАЛИЗАЦИИ</w:t>
            </w:r>
            <w:r w:rsidRPr="006466A2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:rsidR="00597C2F" w:rsidRPr="006466A2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2">
              <w:rPr>
                <w:rFonts w:ascii="Times New Roman" w:hAnsi="Times New Roman" w:cs="Times New Roman"/>
                <w:sz w:val="24"/>
                <w:szCs w:val="24"/>
              </w:rPr>
              <w:t>г. Новосибирск, Сибирский государственный университет телекоммуникаций и информатики</w:t>
            </w:r>
          </w:p>
        </w:tc>
      </w:tr>
      <w:tr w:rsidR="00597C2F" w:rsidRPr="006466A2" w:rsidTr="008729C4">
        <w:tc>
          <w:tcPr>
            <w:tcW w:w="988" w:type="dxa"/>
          </w:tcPr>
          <w:p w:rsidR="00597C2F" w:rsidRPr="006466A2" w:rsidRDefault="00597C2F" w:rsidP="00597C2F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2F" w:rsidRPr="006466A2" w:rsidRDefault="006466A2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Шумакова Елена </w:t>
            </w:r>
            <w:proofErr w:type="spellStart"/>
            <w:r w:rsidRPr="006466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Артемьевна</w:t>
            </w:r>
            <w:proofErr w:type="spellEnd"/>
            <w:r w:rsidRPr="006466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:rsidR="00597C2F" w:rsidRPr="006466A2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2">
              <w:rPr>
                <w:rFonts w:ascii="Times New Roman" w:hAnsi="Times New Roman" w:cs="Times New Roman"/>
                <w:sz w:val="24"/>
                <w:szCs w:val="24"/>
              </w:rPr>
              <w:t>ОСОБЕННОСТИ ПРОДВИЖЕНИЯ БРЕНДА В СОЦИАЛЬНЫХ СЕТЯХ</w:t>
            </w:r>
          </w:p>
          <w:p w:rsidR="00597C2F" w:rsidRPr="006466A2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7C2F" w:rsidRPr="006466A2" w:rsidRDefault="00597C2F" w:rsidP="008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2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Челябинский государственный университет</w:t>
            </w:r>
          </w:p>
        </w:tc>
      </w:tr>
    </w:tbl>
    <w:p w:rsidR="001B5B38" w:rsidRPr="003E7654" w:rsidRDefault="001B5B38" w:rsidP="003E7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5B38" w:rsidRPr="003E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DFA"/>
    <w:multiLevelType w:val="multilevel"/>
    <w:tmpl w:val="2C1C6A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ABD"/>
    <w:multiLevelType w:val="multilevel"/>
    <w:tmpl w:val="2C1C6A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74A0"/>
    <w:multiLevelType w:val="multilevel"/>
    <w:tmpl w:val="2C1C6A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C769A"/>
    <w:multiLevelType w:val="multilevel"/>
    <w:tmpl w:val="2C1C6A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54"/>
    <w:rsid w:val="001B5B38"/>
    <w:rsid w:val="003E7654"/>
    <w:rsid w:val="00597C2F"/>
    <w:rsid w:val="005B6038"/>
    <w:rsid w:val="006466A2"/>
    <w:rsid w:val="007C7D83"/>
    <w:rsid w:val="00851574"/>
    <w:rsid w:val="008B420A"/>
    <w:rsid w:val="009D002C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CCDB-C730-4108-9F5A-8586F72B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5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3E7654"/>
    <w:pPr>
      <w:ind w:left="720"/>
      <w:contextualSpacing/>
    </w:pPr>
  </w:style>
  <w:style w:type="paragraph" w:customStyle="1" w:styleId="paragraph">
    <w:name w:val="paragraph"/>
    <w:basedOn w:val="a"/>
    <w:rsid w:val="005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7C2F"/>
  </w:style>
  <w:style w:type="character" w:customStyle="1" w:styleId="eop">
    <w:name w:val="eop"/>
    <w:basedOn w:val="a0"/>
    <w:rsid w:val="00597C2F"/>
  </w:style>
  <w:style w:type="character" w:customStyle="1" w:styleId="spellingerror">
    <w:name w:val="spellingerror"/>
    <w:basedOn w:val="a0"/>
    <w:rsid w:val="00597C2F"/>
  </w:style>
  <w:style w:type="character" w:customStyle="1" w:styleId="scxw134167729">
    <w:name w:val="scxw134167729"/>
    <w:basedOn w:val="a0"/>
    <w:rsid w:val="0059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Алексеевна</dc:creator>
  <cp:keywords/>
  <dc:description/>
  <cp:lastModifiedBy>Кузнецова Евгения Алексеевна</cp:lastModifiedBy>
  <cp:revision>9</cp:revision>
  <dcterms:created xsi:type="dcterms:W3CDTF">2018-04-09T16:50:00Z</dcterms:created>
  <dcterms:modified xsi:type="dcterms:W3CDTF">2018-04-09T17:17:00Z</dcterms:modified>
</cp:coreProperties>
</file>