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FAE02" w14:textId="77777777" w:rsidR="00B24A80" w:rsidRPr="00EF2137" w:rsidRDefault="00A71F06" w:rsidP="00A71F06">
      <w:pPr>
        <w:pStyle w:val="a3"/>
        <w:ind w:right="-850"/>
        <w:rPr>
          <w:rFonts w:ascii="Arial" w:hAnsi="Arial" w:cs="Arial"/>
          <w:color w:val="2E74B5" w:themeColor="accent1" w:themeShade="BF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47C30F08" wp14:editId="6698167C">
            <wp:simplePos x="0" y="0"/>
            <wp:positionH relativeFrom="column">
              <wp:posOffset>-1080135</wp:posOffset>
            </wp:positionH>
            <wp:positionV relativeFrom="paragraph">
              <wp:posOffset>0</wp:posOffset>
            </wp:positionV>
            <wp:extent cx="8166735" cy="2457450"/>
            <wp:effectExtent l="0" t="0" r="12065" b="6350"/>
            <wp:wrapNone/>
            <wp:docPr id="1" name="Рисунок 1" descr="Image result for digital innov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gital innovatio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73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A80" w:rsidRPr="00EF2137">
        <w:rPr>
          <w:rFonts w:ascii="Arial" w:hAnsi="Arial" w:cs="Arial"/>
          <w:color w:val="2E74B5" w:themeColor="accent1" w:themeShade="BF"/>
        </w:rPr>
        <w:t xml:space="preserve"> </w:t>
      </w:r>
    </w:p>
    <w:p w14:paraId="60D3664E" w14:textId="77777777" w:rsidR="00A71F06" w:rsidRDefault="00A71F06" w:rsidP="00A71F06">
      <w:pPr>
        <w:pStyle w:val="a3"/>
        <w:rPr>
          <w:color w:val="1F4E79" w:themeColor="accent1" w:themeShade="80"/>
          <w:sz w:val="40"/>
        </w:rPr>
      </w:pPr>
    </w:p>
    <w:p w14:paraId="2908A789" w14:textId="77777777" w:rsidR="00A71F06" w:rsidRDefault="001D79CF" w:rsidP="001D79CF">
      <w:pPr>
        <w:pStyle w:val="a3"/>
        <w:ind w:left="3544"/>
        <w:jc w:val="center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  <w:lang w:bidi="ar-BH"/>
        </w:rPr>
        <w:t>D</w:t>
      </w:r>
      <w:r w:rsidR="00A71F06">
        <w:rPr>
          <w:rFonts w:ascii="Arial" w:hAnsi="Arial" w:cs="Arial"/>
          <w:color w:val="2E74B5" w:themeColor="accent1" w:themeShade="BF"/>
        </w:rPr>
        <w:t>igital</w:t>
      </w:r>
      <w:r w:rsidR="00A71F06" w:rsidRPr="00EF2137">
        <w:rPr>
          <w:rFonts w:ascii="Arial" w:hAnsi="Arial" w:cs="Arial"/>
          <w:color w:val="2E74B5" w:themeColor="accent1" w:themeShade="BF"/>
        </w:rPr>
        <w:t xml:space="preserve"> </w:t>
      </w:r>
      <w:r>
        <w:rPr>
          <w:rFonts w:ascii="Arial" w:hAnsi="Arial" w:cs="Arial"/>
          <w:color w:val="2E74B5" w:themeColor="accent1" w:themeShade="BF"/>
        </w:rPr>
        <w:t>I</w:t>
      </w:r>
      <w:r w:rsidR="00A71F06">
        <w:rPr>
          <w:rFonts w:ascii="Arial" w:hAnsi="Arial" w:cs="Arial"/>
          <w:color w:val="2E74B5" w:themeColor="accent1" w:themeShade="BF"/>
        </w:rPr>
        <w:t>nnovations</w:t>
      </w:r>
      <w:r w:rsidR="0059585A">
        <w:rPr>
          <w:rFonts w:ascii="Arial" w:hAnsi="Arial" w:cs="Arial"/>
          <w:color w:val="2E74B5" w:themeColor="accent1" w:themeShade="BF"/>
        </w:rPr>
        <w:t xml:space="preserve"> &amp; Global Business </w:t>
      </w:r>
    </w:p>
    <w:p w14:paraId="4C100D82" w14:textId="77777777" w:rsidR="0059585A" w:rsidRPr="00B02245" w:rsidRDefault="0059585A" w:rsidP="0059585A"/>
    <w:p w14:paraId="1EE30CCB" w14:textId="37549EA2" w:rsidR="00A71F06" w:rsidRPr="0005701F" w:rsidRDefault="00A71F06" w:rsidP="00A71F06">
      <w:pPr>
        <w:pStyle w:val="a3"/>
        <w:jc w:val="center"/>
        <w:rPr>
          <w:color w:val="1F4E79" w:themeColor="accent1" w:themeShade="80"/>
          <w:sz w:val="24"/>
        </w:rPr>
      </w:pPr>
      <w:r w:rsidRPr="00015972">
        <w:rPr>
          <w:color w:val="1F4E79" w:themeColor="accent1" w:themeShade="80"/>
          <w:sz w:val="24"/>
        </w:rPr>
        <w:t xml:space="preserve">                                                                                  </w:t>
      </w:r>
      <w:r w:rsidR="0059585A" w:rsidRPr="00B02245">
        <w:rPr>
          <w:color w:val="1F4E79" w:themeColor="accent1" w:themeShade="80"/>
          <w:sz w:val="24"/>
        </w:rPr>
        <w:t>12</w:t>
      </w:r>
      <w:r w:rsidRPr="00B02245">
        <w:rPr>
          <w:color w:val="1F4E79" w:themeColor="accent1" w:themeShade="80"/>
          <w:sz w:val="24"/>
        </w:rPr>
        <w:t xml:space="preserve"> </w:t>
      </w:r>
      <w:r w:rsidR="0059585A">
        <w:rPr>
          <w:color w:val="1F4E79" w:themeColor="accent1" w:themeShade="80"/>
          <w:sz w:val="24"/>
          <w:lang w:val="ru-RU"/>
        </w:rPr>
        <w:t>ноября</w:t>
      </w:r>
      <w:r w:rsidR="0059585A" w:rsidRPr="00B02245">
        <w:rPr>
          <w:color w:val="1F4E79" w:themeColor="accent1" w:themeShade="80"/>
          <w:sz w:val="24"/>
        </w:rPr>
        <w:t xml:space="preserve"> </w:t>
      </w:r>
      <w:r w:rsidRPr="00B02245">
        <w:rPr>
          <w:color w:val="1F4E79" w:themeColor="accent1" w:themeShade="80"/>
          <w:sz w:val="24"/>
        </w:rPr>
        <w:t>20</w:t>
      </w:r>
      <w:r w:rsidR="0059585A" w:rsidRPr="00B02245">
        <w:rPr>
          <w:color w:val="1F4E79" w:themeColor="accent1" w:themeShade="80"/>
          <w:sz w:val="24"/>
        </w:rPr>
        <w:t>20</w:t>
      </w:r>
      <w:r w:rsidRPr="00B02245">
        <w:rPr>
          <w:color w:val="1F4E79" w:themeColor="accent1" w:themeShade="80"/>
          <w:sz w:val="24"/>
        </w:rPr>
        <w:t xml:space="preserve"> </w:t>
      </w:r>
      <w:r w:rsidRPr="00A71F06">
        <w:rPr>
          <w:color w:val="1F4E79" w:themeColor="accent1" w:themeShade="80"/>
          <w:sz w:val="24"/>
          <w:lang w:val="ru-RU"/>
        </w:rPr>
        <w:t>г</w:t>
      </w:r>
      <w:r w:rsidRPr="00B02245">
        <w:rPr>
          <w:color w:val="1F4E79" w:themeColor="accent1" w:themeShade="80"/>
          <w:sz w:val="24"/>
        </w:rPr>
        <w:t>.,</w:t>
      </w:r>
      <w:r w:rsidRPr="0005701F">
        <w:rPr>
          <w:color w:val="1F4E79" w:themeColor="accent1" w:themeShade="80"/>
          <w:sz w:val="24"/>
        </w:rPr>
        <w:t xml:space="preserve"> </w:t>
      </w:r>
      <w:r w:rsidRPr="00A71F06">
        <w:rPr>
          <w:color w:val="1F4E79" w:themeColor="accent1" w:themeShade="80"/>
          <w:sz w:val="24"/>
          <w:lang w:val="ru-RU"/>
        </w:rPr>
        <w:t>Москва</w:t>
      </w:r>
    </w:p>
    <w:p w14:paraId="076E960D" w14:textId="77777777" w:rsidR="00B24A80" w:rsidRPr="0005701F" w:rsidRDefault="00B24A80" w:rsidP="00B24A80"/>
    <w:p w14:paraId="387F1D15" w14:textId="77777777" w:rsidR="00015972" w:rsidRPr="0005701F" w:rsidRDefault="00015972" w:rsidP="00015972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14:paraId="7F8B767B" w14:textId="77777777" w:rsidR="0059585A" w:rsidRPr="0005701F" w:rsidRDefault="0059585A" w:rsidP="00015972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14:paraId="244D544E" w14:textId="77777777" w:rsidR="0059585A" w:rsidRPr="0005701F" w:rsidRDefault="0059585A" w:rsidP="00015972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14:paraId="45A8057C" w14:textId="76F08424" w:rsidR="0059585A" w:rsidRPr="0005701F" w:rsidRDefault="00BA7AEF" w:rsidP="00015972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4D5BCEF" wp14:editId="57D58D6C">
            <wp:simplePos x="0" y="0"/>
            <wp:positionH relativeFrom="column">
              <wp:posOffset>4005097</wp:posOffset>
            </wp:positionH>
            <wp:positionV relativeFrom="paragraph">
              <wp:posOffset>101913</wp:posOffset>
            </wp:positionV>
            <wp:extent cx="2510155" cy="797560"/>
            <wp:effectExtent l="0" t="0" r="4445" b="0"/>
            <wp:wrapThrough wrapText="bothSides">
              <wp:wrapPolygon edited="0">
                <wp:start x="0" y="0"/>
                <wp:lineTo x="0" y="20637"/>
                <wp:lineTo x="21420" y="20637"/>
                <wp:lineTo x="21420" y="0"/>
                <wp:lineTo x="0" y="0"/>
              </wp:wrapPolygon>
            </wp:wrapThrough>
            <wp:docPr id="2" name="Рисунок 1" descr="Macintosh HD:Users:user:Desktop:0b3e553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ser:Desktop:0b3e5539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0" t="29090" r="6386" b="32364"/>
                    <a:stretch/>
                  </pic:blipFill>
                  <pic:spPr bwMode="auto">
                    <a:xfrm>
                      <a:off x="0" y="0"/>
                      <a:ext cx="251015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970106" w14:textId="46599D33" w:rsidR="00AE63D5" w:rsidRPr="0005701F" w:rsidRDefault="00025B61" w:rsidP="00025B61">
      <w:pPr>
        <w:rPr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852F064" wp14:editId="50DD1BBF">
            <wp:extent cx="2233145" cy="738835"/>
            <wp:effectExtent l="0" t="0" r="0" b="4445"/>
            <wp:docPr id="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554732" cy="84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F28" w:rsidRPr="0005701F">
        <w:rPr>
          <w:sz w:val="28"/>
          <w:szCs w:val="28"/>
          <w:lang w:val="ru-RU"/>
        </w:rPr>
        <w:t xml:space="preserve"> </w:t>
      </w:r>
    </w:p>
    <w:p w14:paraId="1BED7275" w14:textId="77777777" w:rsidR="00BA7AEF" w:rsidRDefault="00BA7AEF" w:rsidP="00025B61">
      <w:pPr>
        <w:rPr>
          <w:rFonts w:ascii="Times New Roman" w:eastAsia="Times New Roman" w:hAnsi="Times New Roman" w:cs="Times New Roman"/>
          <w:color w:val="333333"/>
          <w:shd w:val="clear" w:color="auto" w:fill="FFFFFF"/>
          <w:lang w:val="ru-RU" w:eastAsia="ru-RU"/>
        </w:rPr>
      </w:pPr>
    </w:p>
    <w:p w14:paraId="669B2CD6" w14:textId="43720D6C" w:rsidR="00025B61" w:rsidRPr="00025B61" w:rsidRDefault="00025B61" w:rsidP="00025B61">
      <w:pPr>
        <w:jc w:val="center"/>
        <w:rPr>
          <w:rFonts w:ascii="Times New Roman" w:hAnsi="Times New Roman" w:cs="Times New Roman"/>
          <w:lang w:val="ru-RU"/>
        </w:rPr>
      </w:pPr>
      <w:r w:rsidRPr="00025B61">
        <w:rPr>
          <w:rFonts w:ascii="Times New Roman" w:hAnsi="Times New Roman" w:cs="Times New Roman"/>
          <w:lang w:val="ru-RU"/>
        </w:rPr>
        <w:t xml:space="preserve">Международный центр научной и технической информации (МЦНТИ) </w:t>
      </w:r>
    </w:p>
    <w:p w14:paraId="1E175016" w14:textId="794EB6E2" w:rsidR="00025B61" w:rsidRPr="00025B61" w:rsidRDefault="00A72625" w:rsidP="00025B61">
      <w:pPr>
        <w:keepNext/>
        <w:jc w:val="center"/>
        <w:outlineLvl w:val="0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Институт мировой экономики и бизнеса РУДН</w:t>
      </w:r>
      <w:r w:rsidR="00025B61" w:rsidRPr="00025B61">
        <w:rPr>
          <w:rFonts w:ascii="Times New Roman" w:eastAsia="Times New Roman" w:hAnsi="Times New Roman" w:cs="Times New Roman"/>
          <w:lang w:val="ru-RU" w:eastAsia="ru-RU"/>
        </w:rPr>
        <w:t xml:space="preserve"> </w:t>
      </w:r>
    </w:p>
    <w:p w14:paraId="509E0086" w14:textId="77777777" w:rsidR="00025B61" w:rsidRPr="00AE63D5" w:rsidRDefault="00025B61" w:rsidP="00025B61">
      <w:pPr>
        <w:spacing w:before="120" w:after="120"/>
        <w:jc w:val="center"/>
        <w:rPr>
          <w:rFonts w:ascii="Times New Roman" w:hAnsi="Times New Roman" w:cs="Times New Roman"/>
          <w:lang w:val="ru-RU"/>
        </w:rPr>
      </w:pPr>
      <w:r w:rsidRPr="00AE63D5">
        <w:rPr>
          <w:rFonts w:ascii="Times New Roman" w:hAnsi="Times New Roman" w:cs="Times New Roman"/>
          <w:lang w:val="ru-RU"/>
        </w:rPr>
        <w:t>приглашают Вас принять участие в</w:t>
      </w:r>
    </w:p>
    <w:p w14:paraId="0599CF86" w14:textId="4775F674" w:rsidR="0059585A" w:rsidRPr="00025B61" w:rsidRDefault="0059585A" w:rsidP="0059585A">
      <w:pPr>
        <w:keepNext/>
        <w:jc w:val="center"/>
        <w:outlineLvl w:val="0"/>
        <w:rPr>
          <w:rFonts w:ascii="Times New Roman" w:hAnsi="Times New Roman"/>
          <w:bCs/>
          <w:kern w:val="32"/>
          <w:lang w:val="ru-RU"/>
        </w:rPr>
      </w:pPr>
      <w:r w:rsidRPr="00025B61">
        <w:rPr>
          <w:rFonts w:ascii="Times New Roman" w:hAnsi="Times New Roman"/>
          <w:bCs/>
          <w:kern w:val="32"/>
        </w:rPr>
        <w:t>VII</w:t>
      </w:r>
      <w:r w:rsidRPr="00025B61">
        <w:rPr>
          <w:rFonts w:ascii="Times New Roman" w:hAnsi="Times New Roman"/>
          <w:bCs/>
          <w:kern w:val="32"/>
          <w:lang w:val="ru-RU"/>
        </w:rPr>
        <w:t xml:space="preserve"> Международн</w:t>
      </w:r>
      <w:r w:rsidR="00025B61">
        <w:rPr>
          <w:rFonts w:ascii="Times New Roman" w:hAnsi="Times New Roman"/>
          <w:bCs/>
          <w:kern w:val="32"/>
          <w:lang w:val="ru-RU"/>
        </w:rPr>
        <w:t>ой</w:t>
      </w:r>
      <w:r w:rsidRPr="00025B61">
        <w:rPr>
          <w:rFonts w:ascii="Times New Roman" w:hAnsi="Times New Roman"/>
          <w:bCs/>
          <w:kern w:val="32"/>
          <w:lang w:val="ru-RU"/>
        </w:rPr>
        <w:t xml:space="preserve"> научно-практическ</w:t>
      </w:r>
      <w:r w:rsidR="00025B61">
        <w:rPr>
          <w:rFonts w:ascii="Times New Roman" w:hAnsi="Times New Roman"/>
          <w:bCs/>
          <w:kern w:val="32"/>
          <w:lang w:val="ru-RU"/>
        </w:rPr>
        <w:t>ой</w:t>
      </w:r>
      <w:r w:rsidRPr="00025B61">
        <w:rPr>
          <w:rFonts w:ascii="Times New Roman" w:hAnsi="Times New Roman"/>
          <w:bCs/>
          <w:kern w:val="32"/>
          <w:lang w:val="ru-RU"/>
        </w:rPr>
        <w:t xml:space="preserve"> конференци</w:t>
      </w:r>
      <w:r w:rsidR="00025B61">
        <w:rPr>
          <w:rFonts w:ascii="Times New Roman" w:hAnsi="Times New Roman"/>
          <w:bCs/>
          <w:kern w:val="32"/>
          <w:lang w:val="ru-RU"/>
        </w:rPr>
        <w:t>и</w:t>
      </w:r>
      <w:r w:rsidRPr="00025B61">
        <w:rPr>
          <w:rFonts w:ascii="Times New Roman" w:hAnsi="Times New Roman"/>
          <w:bCs/>
          <w:kern w:val="32"/>
          <w:lang w:val="ru-RU"/>
        </w:rPr>
        <w:t xml:space="preserve"> </w:t>
      </w:r>
    </w:p>
    <w:p w14:paraId="78BAE8B8" w14:textId="77777777" w:rsidR="0059585A" w:rsidRPr="00025B61" w:rsidRDefault="0059585A" w:rsidP="0059585A">
      <w:pPr>
        <w:keepNext/>
        <w:jc w:val="center"/>
        <w:outlineLvl w:val="0"/>
        <w:rPr>
          <w:rFonts w:ascii="Times New Roman" w:hAnsi="Times New Roman"/>
          <w:bCs/>
          <w:kern w:val="32"/>
          <w:lang w:val="ru-RU"/>
        </w:rPr>
      </w:pPr>
      <w:r w:rsidRPr="00025B61">
        <w:rPr>
          <w:rFonts w:ascii="Times New Roman" w:hAnsi="Times New Roman"/>
          <w:bCs/>
          <w:kern w:val="32"/>
          <w:lang w:val="ru-RU"/>
        </w:rPr>
        <w:t>«</w:t>
      </w:r>
      <w:r w:rsidRPr="00025B61">
        <w:rPr>
          <w:rFonts w:ascii="Times New Roman" w:hAnsi="Times New Roman"/>
          <w:b/>
          <w:bCs/>
          <w:kern w:val="32"/>
          <w:lang w:val="ru-RU"/>
        </w:rPr>
        <w:t>Цифровые инновации и глобальный бизнес в условиях новых вызовов</w:t>
      </w:r>
      <w:r w:rsidRPr="00025B61">
        <w:rPr>
          <w:rFonts w:ascii="Times New Roman" w:hAnsi="Times New Roman"/>
          <w:bCs/>
          <w:kern w:val="32"/>
          <w:lang w:val="ru-RU"/>
        </w:rPr>
        <w:t>»</w:t>
      </w:r>
    </w:p>
    <w:p w14:paraId="7CAE517F" w14:textId="1F76C4CF" w:rsidR="0059585A" w:rsidRDefault="00025B61" w:rsidP="00AE63D5">
      <w:pPr>
        <w:spacing w:before="120" w:after="120"/>
        <w:jc w:val="center"/>
        <w:rPr>
          <w:rFonts w:ascii="Times New Roman" w:eastAsia="Times New Roman" w:hAnsi="Times New Roman" w:cs="Times New Roman"/>
          <w:color w:val="333333"/>
          <w:lang w:val="ru-RU" w:eastAsia="ru-RU"/>
        </w:rPr>
      </w:pPr>
      <w:r w:rsidRPr="00025B61">
        <w:rPr>
          <w:rFonts w:ascii="Times New Roman" w:eastAsia="Times New Roman" w:hAnsi="Times New Roman" w:cs="Times New Roman"/>
          <w:color w:val="333333"/>
          <w:lang w:val="ru-RU" w:eastAsia="ru-RU"/>
        </w:rPr>
        <w:t>12 ноября 2020 года</w:t>
      </w:r>
    </w:p>
    <w:p w14:paraId="38B5EB34" w14:textId="4C0DA1A2" w:rsidR="003074C9" w:rsidRDefault="00015972" w:rsidP="006E22A4">
      <w:pPr>
        <w:shd w:val="clear" w:color="auto" w:fill="FFFFFF"/>
        <w:ind w:firstLine="709"/>
        <w:jc w:val="lowKashida"/>
        <w:rPr>
          <w:rFonts w:ascii="Times New Roman" w:hAnsi="Times New Roman" w:cs="Times New Roman"/>
          <w:lang w:val="ru-RU"/>
        </w:rPr>
      </w:pPr>
      <w:r w:rsidRPr="00025B61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 </w:t>
      </w:r>
    </w:p>
    <w:p w14:paraId="5B9005F9" w14:textId="77777777" w:rsidR="00746D3E" w:rsidRDefault="00B36918" w:rsidP="00B36918">
      <w:pPr>
        <w:jc w:val="right"/>
        <w:rPr>
          <w:rFonts w:ascii="Times New Roman" w:hAnsi="Times New Roman" w:cs="Times New Roman"/>
          <w:lang w:val="ru-RU"/>
        </w:rPr>
      </w:pPr>
      <w:r w:rsidRPr="00AE63D5">
        <w:rPr>
          <w:rFonts w:ascii="Times New Roman" w:hAnsi="Times New Roman" w:cs="Times New Roman"/>
          <w:lang w:val="ru-RU"/>
        </w:rPr>
        <w:t>Приложение 2</w:t>
      </w:r>
    </w:p>
    <w:p w14:paraId="74FE5A49" w14:textId="392FBA9E" w:rsidR="007A7498" w:rsidRDefault="00746D3E" w:rsidP="00B36918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 информационному письму</w:t>
      </w:r>
      <w:r w:rsidR="00B36918" w:rsidRPr="00AE63D5">
        <w:rPr>
          <w:rFonts w:ascii="Times New Roman" w:hAnsi="Times New Roman" w:cs="Times New Roman"/>
          <w:lang w:val="ru-RU"/>
        </w:rPr>
        <w:t>.</w:t>
      </w:r>
    </w:p>
    <w:p w14:paraId="5CDA8F50" w14:textId="77777777" w:rsidR="007A7498" w:rsidRDefault="007A7498">
      <w:pPr>
        <w:rPr>
          <w:lang w:val="ru-RU"/>
        </w:rPr>
      </w:pPr>
    </w:p>
    <w:p w14:paraId="47B8E660" w14:textId="592F62F5" w:rsidR="007A7498" w:rsidRPr="00B36918" w:rsidRDefault="001D79CF" w:rsidP="0059585A">
      <w:pPr>
        <w:jc w:val="center"/>
        <w:outlineLvl w:val="0"/>
        <w:rPr>
          <w:rFonts w:ascii="Times New Roman" w:hAnsi="Times New Roman" w:cs="Times New Roman"/>
          <w:lang w:val="ru-RU"/>
        </w:rPr>
      </w:pPr>
      <w:r w:rsidRPr="00B36918">
        <w:rPr>
          <w:rFonts w:ascii="Times New Roman" w:hAnsi="Times New Roman" w:cs="Times New Roman"/>
          <w:lang w:val="ru-RU"/>
        </w:rPr>
        <w:t xml:space="preserve">ТРЕБОВАНИЯ К </w:t>
      </w:r>
      <w:r w:rsidR="00B36918" w:rsidRPr="00B36918">
        <w:rPr>
          <w:rFonts w:ascii="Times New Roman" w:hAnsi="Times New Roman" w:cs="Times New Roman"/>
          <w:lang w:val="ru-RU"/>
        </w:rPr>
        <w:t>НАУЧНОЙ СТАТЬЕ И ОБРАЗЕЦ ОФОРМЛЕНИЯ</w:t>
      </w:r>
    </w:p>
    <w:p w14:paraId="1B6AC373" w14:textId="77777777" w:rsidR="007A7498" w:rsidRDefault="007A7498">
      <w:pPr>
        <w:rPr>
          <w:rFonts w:ascii="Times New Roman" w:hAnsi="Times New Roman" w:cs="Times New Roman"/>
          <w:lang w:val="ru-RU"/>
        </w:rPr>
      </w:pPr>
    </w:p>
    <w:p w14:paraId="142A68DE" w14:textId="7017EE17" w:rsidR="00741A19" w:rsidRPr="00741A19" w:rsidRDefault="00741A19" w:rsidP="006E22A4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741A19">
        <w:rPr>
          <w:rFonts w:ascii="Times New Roman" w:hAnsi="Times New Roman" w:cs="Times New Roman"/>
          <w:lang w:val="ru-RU"/>
        </w:rPr>
        <w:t>К публикации принимаются статьи</w:t>
      </w:r>
      <w:r>
        <w:rPr>
          <w:rFonts w:ascii="Times New Roman" w:hAnsi="Times New Roman" w:cs="Times New Roman"/>
          <w:lang w:val="ru-RU"/>
        </w:rPr>
        <w:t xml:space="preserve"> на русском или английском языках.</w:t>
      </w:r>
      <w:r w:rsidRPr="00741A19">
        <w:rPr>
          <w:lang w:val="ru-RU"/>
        </w:rPr>
        <w:t xml:space="preserve"> </w:t>
      </w:r>
      <w:r w:rsidRPr="00741A19">
        <w:rPr>
          <w:rFonts w:ascii="Times New Roman" w:hAnsi="Times New Roman" w:cs="Times New Roman"/>
          <w:lang w:val="ru-RU"/>
        </w:rPr>
        <w:t>Предоставляемая статья должна быть актуальной, иметь новизну, научную и практическую значимость</w:t>
      </w:r>
      <w:r>
        <w:rPr>
          <w:rFonts w:ascii="Times New Roman" w:hAnsi="Times New Roman" w:cs="Times New Roman"/>
          <w:lang w:val="ru-RU"/>
        </w:rPr>
        <w:t>, выводы и список литературы</w:t>
      </w:r>
      <w:r w:rsidRPr="00741A19">
        <w:rPr>
          <w:rFonts w:ascii="Times New Roman" w:hAnsi="Times New Roman" w:cs="Times New Roman"/>
          <w:lang w:val="ru-RU"/>
        </w:rPr>
        <w:t>.</w:t>
      </w:r>
    </w:p>
    <w:p w14:paraId="3A05C239" w14:textId="191E4184" w:rsidR="00741A19" w:rsidRPr="00741A19" w:rsidRDefault="00741A19" w:rsidP="006E22A4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741A19">
        <w:rPr>
          <w:rFonts w:ascii="Times New Roman" w:hAnsi="Times New Roman" w:cs="Times New Roman"/>
          <w:lang w:val="ru-RU"/>
        </w:rPr>
        <w:t xml:space="preserve">Принятые статьи публикуются бесплатно. </w:t>
      </w:r>
    </w:p>
    <w:p w14:paraId="2AC39AF0" w14:textId="12A04C4B" w:rsidR="00741A19" w:rsidRPr="00741A19" w:rsidRDefault="00741A19" w:rsidP="006E22A4">
      <w:pPr>
        <w:jc w:val="both"/>
        <w:rPr>
          <w:rFonts w:ascii="Times New Roman" w:hAnsi="Times New Roman" w:cs="Times New Roman"/>
          <w:lang w:val="ru-RU"/>
        </w:rPr>
      </w:pPr>
      <w:r w:rsidRPr="00741A19">
        <w:rPr>
          <w:rFonts w:ascii="Times New Roman" w:hAnsi="Times New Roman" w:cs="Times New Roman"/>
          <w:lang w:val="ru-RU"/>
        </w:rPr>
        <w:tab/>
        <w:t xml:space="preserve">Статья </w:t>
      </w:r>
      <w:r>
        <w:rPr>
          <w:rFonts w:ascii="Times New Roman" w:hAnsi="Times New Roman" w:cs="Times New Roman"/>
          <w:lang w:val="ru-RU"/>
        </w:rPr>
        <w:t xml:space="preserve">имеет объём </w:t>
      </w:r>
      <w:r w:rsidRPr="00741A19">
        <w:rPr>
          <w:rFonts w:ascii="Times New Roman" w:hAnsi="Times New Roman" w:cs="Times New Roman"/>
          <w:lang w:val="ru-RU"/>
        </w:rPr>
        <w:t>от 7 до 1</w:t>
      </w:r>
      <w:r w:rsidR="00A72625">
        <w:rPr>
          <w:rFonts w:ascii="Times New Roman" w:hAnsi="Times New Roman" w:cs="Times New Roman"/>
          <w:lang w:val="ru-RU"/>
        </w:rPr>
        <w:t>0</w:t>
      </w:r>
      <w:r w:rsidRPr="00741A19">
        <w:rPr>
          <w:rFonts w:ascii="Times New Roman" w:hAnsi="Times New Roman" w:cs="Times New Roman"/>
          <w:lang w:val="ru-RU"/>
        </w:rPr>
        <w:t xml:space="preserve"> тыс. знаков</w:t>
      </w:r>
      <w:r>
        <w:rPr>
          <w:rFonts w:ascii="Times New Roman" w:hAnsi="Times New Roman" w:cs="Times New Roman"/>
          <w:lang w:val="ru-RU"/>
        </w:rPr>
        <w:t xml:space="preserve"> с пробелами, </w:t>
      </w:r>
      <w:r w:rsidRPr="00741A19">
        <w:rPr>
          <w:rFonts w:ascii="Times New Roman" w:hAnsi="Times New Roman" w:cs="Times New Roman"/>
          <w:lang w:val="ru-RU"/>
        </w:rPr>
        <w:t xml:space="preserve">оформляется в программе </w:t>
      </w:r>
      <w:proofErr w:type="spellStart"/>
      <w:r w:rsidRPr="00741A19">
        <w:rPr>
          <w:rFonts w:ascii="Times New Roman" w:hAnsi="Times New Roman" w:cs="Times New Roman"/>
          <w:lang w:val="ru-RU"/>
        </w:rPr>
        <w:t>Microsoft</w:t>
      </w:r>
      <w:proofErr w:type="spellEnd"/>
      <w:r w:rsidRPr="00741A1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41A19">
        <w:rPr>
          <w:rFonts w:ascii="Times New Roman" w:hAnsi="Times New Roman" w:cs="Times New Roman"/>
          <w:lang w:val="ru-RU"/>
        </w:rPr>
        <w:t>Office</w:t>
      </w:r>
      <w:proofErr w:type="spellEnd"/>
      <w:r w:rsidRPr="00741A1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41A19">
        <w:rPr>
          <w:rFonts w:ascii="Times New Roman" w:hAnsi="Times New Roman" w:cs="Times New Roman"/>
          <w:lang w:val="ru-RU"/>
        </w:rPr>
        <w:t>Word</w:t>
      </w:r>
      <w:proofErr w:type="spellEnd"/>
      <w:r w:rsidRPr="00741A19">
        <w:rPr>
          <w:rFonts w:ascii="Times New Roman" w:hAnsi="Times New Roman" w:cs="Times New Roman"/>
          <w:lang w:val="ru-RU"/>
        </w:rPr>
        <w:t xml:space="preserve"> в одном файле. </w:t>
      </w:r>
    </w:p>
    <w:p w14:paraId="2D1BC1E7" w14:textId="77777777" w:rsidR="00741A19" w:rsidRPr="00741A19" w:rsidRDefault="00741A19" w:rsidP="006E22A4">
      <w:pPr>
        <w:jc w:val="both"/>
        <w:rPr>
          <w:rFonts w:ascii="Times New Roman" w:hAnsi="Times New Roman" w:cs="Times New Roman"/>
          <w:lang w:val="ru-RU"/>
        </w:rPr>
      </w:pPr>
      <w:r w:rsidRPr="00741A19">
        <w:rPr>
          <w:rFonts w:ascii="Times New Roman" w:hAnsi="Times New Roman" w:cs="Times New Roman"/>
          <w:lang w:val="ru-RU"/>
        </w:rPr>
        <w:tab/>
        <w:t xml:space="preserve">Редактор формул: пакет </w:t>
      </w:r>
      <w:proofErr w:type="spellStart"/>
      <w:r w:rsidRPr="00741A19">
        <w:rPr>
          <w:rFonts w:ascii="Times New Roman" w:hAnsi="Times New Roman" w:cs="Times New Roman"/>
          <w:lang w:val="ru-RU"/>
        </w:rPr>
        <w:t>Microsoft</w:t>
      </w:r>
      <w:proofErr w:type="spellEnd"/>
      <w:r w:rsidRPr="00741A1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41A19">
        <w:rPr>
          <w:rFonts w:ascii="Times New Roman" w:hAnsi="Times New Roman" w:cs="Times New Roman"/>
          <w:lang w:val="ru-RU"/>
        </w:rPr>
        <w:t>Office</w:t>
      </w:r>
      <w:proofErr w:type="spellEnd"/>
      <w:r w:rsidRPr="00741A19">
        <w:rPr>
          <w:rFonts w:ascii="Times New Roman" w:hAnsi="Times New Roman" w:cs="Times New Roman"/>
          <w:lang w:val="ru-RU"/>
        </w:rPr>
        <w:t>.</w:t>
      </w:r>
    </w:p>
    <w:p w14:paraId="1CEA9728" w14:textId="77777777" w:rsidR="00741A19" w:rsidRPr="00741A19" w:rsidRDefault="00741A19" w:rsidP="006E22A4">
      <w:pPr>
        <w:jc w:val="both"/>
        <w:rPr>
          <w:rFonts w:ascii="Times New Roman" w:hAnsi="Times New Roman" w:cs="Times New Roman"/>
          <w:lang w:val="ru-RU"/>
        </w:rPr>
      </w:pPr>
      <w:r w:rsidRPr="00741A19">
        <w:rPr>
          <w:rFonts w:ascii="Times New Roman" w:hAnsi="Times New Roman" w:cs="Times New Roman"/>
          <w:lang w:val="ru-RU"/>
        </w:rPr>
        <w:tab/>
        <w:t xml:space="preserve">Название статьи, аннотация, ключевые слова: приводятся на русском и английском языках. </w:t>
      </w:r>
    </w:p>
    <w:p w14:paraId="6EB5A402" w14:textId="77777777" w:rsidR="00741A19" w:rsidRPr="00741A19" w:rsidRDefault="00741A19" w:rsidP="006E22A4">
      <w:pPr>
        <w:jc w:val="both"/>
        <w:rPr>
          <w:rFonts w:ascii="Times New Roman" w:hAnsi="Times New Roman" w:cs="Times New Roman"/>
          <w:lang w:val="ru-RU"/>
        </w:rPr>
      </w:pPr>
      <w:r w:rsidRPr="00741A19">
        <w:rPr>
          <w:rFonts w:ascii="Times New Roman" w:hAnsi="Times New Roman" w:cs="Times New Roman"/>
          <w:lang w:val="ru-RU"/>
        </w:rPr>
        <w:tab/>
        <w:t>Сведения об авторах (на русском и английском языках)</w:t>
      </w:r>
    </w:p>
    <w:p w14:paraId="4961CFB2" w14:textId="51167883" w:rsidR="00741A19" w:rsidRPr="006E22A4" w:rsidRDefault="00741A19" w:rsidP="006E22A4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6E22A4">
        <w:rPr>
          <w:rFonts w:ascii="Times New Roman" w:hAnsi="Times New Roman" w:cs="Times New Roman"/>
          <w:lang w:val="ru-RU"/>
        </w:rPr>
        <w:t>фамилия, имя, отчество всех авторов полностью</w:t>
      </w:r>
    </w:p>
    <w:p w14:paraId="4869B9F4" w14:textId="1444E0AB" w:rsidR="00741A19" w:rsidRPr="006E22A4" w:rsidRDefault="00741A19" w:rsidP="006E22A4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6E22A4">
        <w:rPr>
          <w:rFonts w:ascii="Times New Roman" w:hAnsi="Times New Roman" w:cs="Times New Roman"/>
          <w:lang w:val="ru-RU"/>
        </w:rPr>
        <w:t xml:space="preserve">полное название организации </w:t>
      </w:r>
      <w:r w:rsidR="00A72625">
        <w:rPr>
          <w:rFonts w:ascii="Times New Roman" w:hAnsi="Times New Roman" w:cs="Times New Roman"/>
          <w:lang w:val="ru-RU"/>
        </w:rPr>
        <w:t>–</w:t>
      </w:r>
      <w:r w:rsidRPr="006E22A4">
        <w:rPr>
          <w:rFonts w:ascii="Times New Roman" w:hAnsi="Times New Roman" w:cs="Times New Roman"/>
          <w:lang w:val="ru-RU"/>
        </w:rPr>
        <w:t xml:space="preserve"> места</w:t>
      </w:r>
      <w:r w:rsidR="00A72625">
        <w:rPr>
          <w:rFonts w:ascii="Times New Roman" w:hAnsi="Times New Roman" w:cs="Times New Roman"/>
          <w:lang w:val="ru-RU"/>
        </w:rPr>
        <w:t xml:space="preserve"> учебы/</w:t>
      </w:r>
      <w:r w:rsidRPr="006E22A4">
        <w:rPr>
          <w:rFonts w:ascii="Times New Roman" w:hAnsi="Times New Roman" w:cs="Times New Roman"/>
          <w:lang w:val="ru-RU"/>
        </w:rPr>
        <w:t>работы каждого автора в именительном падеже</w:t>
      </w:r>
    </w:p>
    <w:p w14:paraId="1B0F9AC3" w14:textId="209BA707" w:rsidR="00741A19" w:rsidRPr="006E22A4" w:rsidRDefault="00741A19" w:rsidP="006E22A4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6E22A4">
        <w:rPr>
          <w:rFonts w:ascii="Times New Roman" w:hAnsi="Times New Roman" w:cs="Times New Roman"/>
          <w:lang w:val="ru-RU"/>
        </w:rPr>
        <w:t>должность, звание, ученая степень каждого автора</w:t>
      </w:r>
    </w:p>
    <w:p w14:paraId="40B0EB81" w14:textId="47242834" w:rsidR="00741A19" w:rsidRPr="006E22A4" w:rsidRDefault="00741A19" w:rsidP="006E22A4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6E22A4">
        <w:rPr>
          <w:rFonts w:ascii="Times New Roman" w:hAnsi="Times New Roman" w:cs="Times New Roman"/>
          <w:lang w:val="ru-RU"/>
        </w:rPr>
        <w:t>адрес электронной почты каждого автора</w:t>
      </w:r>
    </w:p>
    <w:p w14:paraId="5E478456" w14:textId="77777777" w:rsidR="00741A19" w:rsidRPr="00741A19" w:rsidRDefault="00741A19" w:rsidP="006E22A4">
      <w:pPr>
        <w:ind w:firstLine="360"/>
        <w:jc w:val="both"/>
        <w:rPr>
          <w:rFonts w:ascii="Times New Roman" w:hAnsi="Times New Roman" w:cs="Times New Roman"/>
          <w:lang w:val="ru-RU"/>
        </w:rPr>
      </w:pPr>
      <w:r w:rsidRPr="00741A19">
        <w:rPr>
          <w:rFonts w:ascii="Times New Roman" w:hAnsi="Times New Roman" w:cs="Times New Roman"/>
          <w:lang w:val="ru-RU"/>
        </w:rPr>
        <w:t xml:space="preserve">Графики, таблицы и рисунки: черно-белые, желательно без цветной заливки. Допускается штриховка. Рисунки и таблицы – выполняются отдельно в форматах </w:t>
      </w:r>
      <w:proofErr w:type="spellStart"/>
      <w:r w:rsidRPr="00741A19">
        <w:rPr>
          <w:rFonts w:ascii="Times New Roman" w:hAnsi="Times New Roman" w:cs="Times New Roman"/>
          <w:lang w:val="ru-RU"/>
        </w:rPr>
        <w:t>tif</w:t>
      </w:r>
      <w:proofErr w:type="spellEnd"/>
      <w:r w:rsidRPr="00741A19">
        <w:rPr>
          <w:rFonts w:ascii="Times New Roman" w:hAnsi="Times New Roman" w:cs="Times New Roman"/>
          <w:lang w:val="ru-RU"/>
        </w:rPr>
        <w:t xml:space="preserve"> или </w:t>
      </w:r>
      <w:proofErr w:type="spellStart"/>
      <w:r w:rsidRPr="00741A19">
        <w:rPr>
          <w:rFonts w:ascii="Times New Roman" w:hAnsi="Times New Roman" w:cs="Times New Roman"/>
          <w:lang w:val="ru-RU"/>
        </w:rPr>
        <w:t>jpg</w:t>
      </w:r>
      <w:proofErr w:type="spellEnd"/>
      <w:r w:rsidRPr="00741A19">
        <w:rPr>
          <w:rFonts w:ascii="Times New Roman" w:hAnsi="Times New Roman" w:cs="Times New Roman"/>
          <w:lang w:val="ru-RU"/>
        </w:rPr>
        <w:t>, имеют единую нумерацию и прилагаются к электронному варианту статьи; диаграммы и графики – в форматах: .</w:t>
      </w:r>
      <w:proofErr w:type="spellStart"/>
      <w:r w:rsidRPr="00741A19">
        <w:rPr>
          <w:rFonts w:ascii="Times New Roman" w:hAnsi="Times New Roman" w:cs="Times New Roman"/>
          <w:lang w:val="ru-RU"/>
        </w:rPr>
        <w:t>xls</w:t>
      </w:r>
      <w:proofErr w:type="spellEnd"/>
      <w:r w:rsidRPr="00741A19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741A19">
        <w:rPr>
          <w:rFonts w:ascii="Times New Roman" w:hAnsi="Times New Roman" w:cs="Times New Roman"/>
          <w:lang w:val="ru-RU"/>
        </w:rPr>
        <w:t>xlsx</w:t>
      </w:r>
      <w:proofErr w:type="spellEnd"/>
      <w:r w:rsidRPr="00741A19">
        <w:rPr>
          <w:rFonts w:ascii="Times New Roman" w:hAnsi="Times New Roman" w:cs="Times New Roman"/>
          <w:lang w:val="ru-RU"/>
        </w:rPr>
        <w:t xml:space="preserve"> (форматы программы </w:t>
      </w:r>
      <w:proofErr w:type="spellStart"/>
      <w:r w:rsidRPr="00741A19">
        <w:rPr>
          <w:rFonts w:ascii="Times New Roman" w:hAnsi="Times New Roman" w:cs="Times New Roman"/>
          <w:lang w:val="ru-RU"/>
        </w:rPr>
        <w:t>Microsoft</w:t>
      </w:r>
      <w:proofErr w:type="spellEnd"/>
      <w:r w:rsidRPr="00741A1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41A19">
        <w:rPr>
          <w:rFonts w:ascii="Times New Roman" w:hAnsi="Times New Roman" w:cs="Times New Roman"/>
          <w:lang w:val="ru-RU"/>
        </w:rPr>
        <w:t>Excel</w:t>
      </w:r>
      <w:proofErr w:type="spellEnd"/>
      <w:r w:rsidRPr="00741A19">
        <w:rPr>
          <w:rFonts w:ascii="Times New Roman" w:hAnsi="Times New Roman" w:cs="Times New Roman"/>
          <w:lang w:val="ru-RU"/>
        </w:rPr>
        <w:t>).</w:t>
      </w:r>
    </w:p>
    <w:p w14:paraId="78ACB43A" w14:textId="60AADA38" w:rsidR="00741A19" w:rsidRPr="00741A19" w:rsidRDefault="00741A19" w:rsidP="006E22A4">
      <w:pPr>
        <w:jc w:val="both"/>
        <w:rPr>
          <w:rFonts w:ascii="Times New Roman" w:hAnsi="Times New Roman" w:cs="Times New Roman"/>
          <w:lang w:val="ru-RU"/>
        </w:rPr>
      </w:pPr>
      <w:r w:rsidRPr="00741A19">
        <w:rPr>
          <w:rFonts w:ascii="Times New Roman" w:hAnsi="Times New Roman" w:cs="Times New Roman"/>
          <w:lang w:val="ru-RU"/>
        </w:rPr>
        <w:tab/>
        <w:t>УДК определяется по таблицам Универс</w:t>
      </w:r>
      <w:r w:rsidR="006E22A4">
        <w:rPr>
          <w:rFonts w:ascii="Times New Roman" w:hAnsi="Times New Roman" w:cs="Times New Roman"/>
          <w:lang w:val="ru-RU"/>
        </w:rPr>
        <w:t>альной десятичной классификации</w:t>
      </w:r>
      <w:r w:rsidRPr="00741A19">
        <w:rPr>
          <w:rFonts w:ascii="Times New Roman" w:hAnsi="Times New Roman" w:cs="Times New Roman"/>
          <w:lang w:val="ru-RU"/>
        </w:rPr>
        <w:t xml:space="preserve"> с помощью </w:t>
      </w:r>
      <w:proofErr w:type="spellStart"/>
      <w:r w:rsidRPr="00741A19">
        <w:rPr>
          <w:rFonts w:ascii="Times New Roman" w:hAnsi="Times New Roman" w:cs="Times New Roman"/>
          <w:lang w:val="ru-RU"/>
        </w:rPr>
        <w:t>интернет-ресурсов</w:t>
      </w:r>
      <w:proofErr w:type="spellEnd"/>
      <w:r w:rsidRPr="00741A19">
        <w:rPr>
          <w:rFonts w:ascii="Times New Roman" w:hAnsi="Times New Roman" w:cs="Times New Roman"/>
          <w:lang w:val="ru-RU"/>
        </w:rPr>
        <w:t xml:space="preserve">, </w:t>
      </w:r>
      <w:proofErr w:type="gramStart"/>
      <w:r w:rsidRPr="00741A19">
        <w:rPr>
          <w:rFonts w:ascii="Times New Roman" w:hAnsi="Times New Roman" w:cs="Times New Roman"/>
          <w:lang w:val="ru-RU"/>
        </w:rPr>
        <w:t>например</w:t>
      </w:r>
      <w:proofErr w:type="gramEnd"/>
      <w:r w:rsidRPr="00741A19">
        <w:rPr>
          <w:rFonts w:ascii="Times New Roman" w:hAnsi="Times New Roman" w:cs="Times New Roman"/>
          <w:lang w:val="ru-RU"/>
        </w:rPr>
        <w:t xml:space="preserve">: </w:t>
      </w:r>
      <w:r w:rsidRPr="00854CFA">
        <w:rPr>
          <w:rFonts w:ascii="Times New Roman" w:hAnsi="Times New Roman" w:cs="Times New Roman"/>
          <w:i/>
          <w:lang w:val="ru-RU"/>
        </w:rPr>
        <w:t>http://teacode.com/online/udc/</w:t>
      </w:r>
      <w:r w:rsidRPr="00741A19">
        <w:rPr>
          <w:rFonts w:ascii="Times New Roman" w:hAnsi="Times New Roman" w:cs="Times New Roman"/>
          <w:lang w:val="ru-RU"/>
        </w:rPr>
        <w:t xml:space="preserve"> или </w:t>
      </w:r>
      <w:r w:rsidRPr="00854CFA">
        <w:rPr>
          <w:rFonts w:ascii="Times New Roman" w:hAnsi="Times New Roman" w:cs="Times New Roman"/>
          <w:i/>
          <w:lang w:val="ru-RU"/>
        </w:rPr>
        <w:t>udk-codes.net</w:t>
      </w:r>
      <w:r w:rsidRPr="00741A19">
        <w:rPr>
          <w:rFonts w:ascii="Times New Roman" w:hAnsi="Times New Roman" w:cs="Times New Roman"/>
          <w:lang w:val="ru-RU"/>
        </w:rPr>
        <w:t>.</w:t>
      </w:r>
    </w:p>
    <w:p w14:paraId="148AFEDF" w14:textId="77777777" w:rsidR="00741A19" w:rsidRPr="00741A19" w:rsidRDefault="00741A19" w:rsidP="006E22A4">
      <w:pPr>
        <w:jc w:val="both"/>
        <w:rPr>
          <w:rFonts w:ascii="Times New Roman" w:hAnsi="Times New Roman" w:cs="Times New Roman"/>
          <w:lang w:val="ru-RU"/>
        </w:rPr>
      </w:pPr>
      <w:r w:rsidRPr="00741A19">
        <w:rPr>
          <w:rFonts w:ascii="Times New Roman" w:hAnsi="Times New Roman" w:cs="Times New Roman"/>
          <w:lang w:val="ru-RU"/>
        </w:rPr>
        <w:tab/>
        <w:t xml:space="preserve">Цитируемая литература приводится общим списком в конце статьи в порядке упоминания. Библиографические ссылки в тексте статьи даются в квадратных скобках. </w:t>
      </w:r>
    </w:p>
    <w:p w14:paraId="69D8CCB2" w14:textId="336076C5" w:rsidR="007A7498" w:rsidRPr="00741A19" w:rsidRDefault="00741A19" w:rsidP="006E22A4">
      <w:pPr>
        <w:jc w:val="both"/>
        <w:rPr>
          <w:rFonts w:ascii="Times New Roman" w:hAnsi="Times New Roman" w:cs="Times New Roman"/>
          <w:lang w:val="ru-RU"/>
        </w:rPr>
      </w:pPr>
      <w:r w:rsidRPr="00741A19">
        <w:rPr>
          <w:rFonts w:ascii="Times New Roman" w:hAnsi="Times New Roman" w:cs="Times New Roman"/>
          <w:lang w:val="ru-RU"/>
        </w:rPr>
        <w:lastRenderedPageBreak/>
        <w:tab/>
        <w:t xml:space="preserve">Каждой статье присваивается </w:t>
      </w:r>
      <w:proofErr w:type="spellStart"/>
      <w:r w:rsidRPr="00741A19">
        <w:rPr>
          <w:rFonts w:ascii="Times New Roman" w:hAnsi="Times New Roman" w:cs="Times New Roman"/>
          <w:lang w:val="ru-RU"/>
        </w:rPr>
        <w:t>doi</w:t>
      </w:r>
      <w:proofErr w:type="spellEnd"/>
      <w:r w:rsidRPr="00741A19">
        <w:rPr>
          <w:rFonts w:ascii="Times New Roman" w:hAnsi="Times New Roman" w:cs="Times New Roman"/>
          <w:lang w:val="ru-RU"/>
        </w:rPr>
        <w:t>.</w:t>
      </w:r>
    </w:p>
    <w:p w14:paraId="3D97241C" w14:textId="422BF1F8" w:rsidR="00025B61" w:rsidRPr="006E22A4" w:rsidRDefault="00025B61" w:rsidP="006E22A4">
      <w:pPr>
        <w:pStyle w:val="a5"/>
        <w:spacing w:before="0" w:beforeAutospacing="0" w:after="0" w:afterAutospacing="0"/>
        <w:ind w:firstLine="709"/>
        <w:jc w:val="both"/>
      </w:pPr>
    </w:p>
    <w:p w14:paraId="2F8840E1" w14:textId="77777777" w:rsidR="006E22A4" w:rsidRDefault="006E22A4" w:rsidP="006E22A4">
      <w:pPr>
        <w:pStyle w:val="1"/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09B28E6" w14:textId="596C6C6C" w:rsidR="006E22A4" w:rsidRPr="006E22A4" w:rsidRDefault="006E22A4" w:rsidP="006E22A4">
      <w:pPr>
        <w:pStyle w:val="1"/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22A4">
        <w:rPr>
          <w:rFonts w:ascii="Times New Roman" w:hAnsi="Times New Roman"/>
          <w:sz w:val="24"/>
          <w:szCs w:val="24"/>
        </w:rPr>
        <w:t>ОБРАЗЕЦ ОФОРМЛЕНИЯ СТАТЬИ</w:t>
      </w:r>
    </w:p>
    <w:p w14:paraId="0B7CECE1" w14:textId="77777777" w:rsidR="006E22A4" w:rsidRPr="006E22A4" w:rsidRDefault="006E22A4" w:rsidP="006E22A4">
      <w:pPr>
        <w:ind w:firstLine="709"/>
        <w:rPr>
          <w:rFonts w:ascii="Times New Roman" w:hAnsi="Times New Roman" w:cs="Times New Roman"/>
          <w:lang w:val="ru-RU"/>
        </w:rPr>
      </w:pPr>
      <w:r w:rsidRPr="006E22A4">
        <w:rPr>
          <w:rFonts w:ascii="Times New Roman" w:hAnsi="Times New Roman" w:cs="Times New Roman"/>
          <w:lang w:val="ru-RU"/>
        </w:rPr>
        <w:t>УДК 001.89</w:t>
      </w:r>
    </w:p>
    <w:p w14:paraId="529827D0" w14:textId="77777777" w:rsidR="006E22A4" w:rsidRPr="006E22A4" w:rsidRDefault="006E22A4" w:rsidP="006E22A4">
      <w:pPr>
        <w:ind w:firstLine="709"/>
        <w:rPr>
          <w:rFonts w:ascii="Times New Roman" w:hAnsi="Times New Roman" w:cs="Times New Roman"/>
          <w:lang w:val="ru-RU"/>
        </w:rPr>
      </w:pPr>
    </w:p>
    <w:p w14:paraId="323C399E" w14:textId="77777777" w:rsidR="006E22A4" w:rsidRPr="006E22A4" w:rsidRDefault="006E22A4" w:rsidP="006E22A4">
      <w:pPr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6E22A4">
        <w:rPr>
          <w:rFonts w:ascii="Times New Roman" w:hAnsi="Times New Roman" w:cs="Times New Roman"/>
          <w:b/>
          <w:lang w:val="ru-RU"/>
        </w:rPr>
        <w:t>АНАЛИЗ МОДЕЛИ ВЗАИМОДЕЙСТВИЯ С РУССКОЯЗЫЧНОЙ НАУЧНОЙ ДИАСПОРОЙ ЗА РУБЕЖОМ НА ПРИМЕРЕ ИБФМ РАН</w:t>
      </w:r>
      <w:r w:rsidRPr="006E22A4">
        <w:rPr>
          <w:rStyle w:val="af1"/>
          <w:rFonts w:ascii="Times New Roman" w:hAnsi="Times New Roman" w:cs="Times New Roman"/>
          <w:b/>
        </w:rPr>
        <w:footnoteReference w:id="1"/>
      </w:r>
    </w:p>
    <w:p w14:paraId="22962E74" w14:textId="77777777" w:rsidR="006E22A4" w:rsidRDefault="006E22A4" w:rsidP="006E22A4">
      <w:pPr>
        <w:pStyle w:val="ad"/>
        <w:spacing w:line="240" w:lineRule="auto"/>
        <w:ind w:firstLine="709"/>
      </w:pPr>
    </w:p>
    <w:p w14:paraId="4B7B412F" w14:textId="60C938D5" w:rsidR="006E22A4" w:rsidRPr="006E22A4" w:rsidRDefault="006E22A4" w:rsidP="006E22A4">
      <w:pPr>
        <w:pStyle w:val="ad"/>
        <w:spacing w:line="240" w:lineRule="auto"/>
      </w:pPr>
      <w:proofErr w:type="spellStart"/>
      <w:r w:rsidRPr="006E22A4">
        <w:t>Харыбина</w:t>
      </w:r>
      <w:proofErr w:type="spellEnd"/>
      <w:r w:rsidRPr="006E22A4">
        <w:t xml:space="preserve"> Т.Н., заслуженный работник культуры РФ, старший научный сотрудник </w:t>
      </w:r>
    </w:p>
    <w:p w14:paraId="5280794C" w14:textId="77777777" w:rsidR="006E22A4" w:rsidRPr="006E22A4" w:rsidRDefault="006E22A4" w:rsidP="006E22A4">
      <w:pPr>
        <w:rPr>
          <w:rFonts w:ascii="Times New Roman" w:hAnsi="Times New Roman" w:cs="Times New Roman"/>
          <w:i/>
          <w:lang w:val="ru-RU"/>
        </w:rPr>
      </w:pPr>
      <w:proofErr w:type="spellStart"/>
      <w:r w:rsidRPr="006E22A4">
        <w:rPr>
          <w:rFonts w:ascii="Times New Roman" w:hAnsi="Times New Roman" w:cs="Times New Roman"/>
          <w:i/>
        </w:rPr>
        <w:t>natsl</w:t>
      </w:r>
      <w:proofErr w:type="spellEnd"/>
      <w:r w:rsidRPr="006E22A4">
        <w:rPr>
          <w:rFonts w:ascii="Times New Roman" w:hAnsi="Times New Roman" w:cs="Times New Roman"/>
          <w:i/>
          <w:lang w:val="ru-RU"/>
        </w:rPr>
        <w:t>@</w:t>
      </w:r>
      <w:proofErr w:type="spellStart"/>
      <w:r w:rsidRPr="006E22A4">
        <w:rPr>
          <w:rFonts w:ascii="Times New Roman" w:hAnsi="Times New Roman" w:cs="Times New Roman"/>
          <w:i/>
        </w:rPr>
        <w:t>vega</w:t>
      </w:r>
      <w:proofErr w:type="spellEnd"/>
      <w:r w:rsidRPr="006E22A4">
        <w:rPr>
          <w:rFonts w:ascii="Times New Roman" w:hAnsi="Times New Roman" w:cs="Times New Roman"/>
          <w:i/>
          <w:lang w:val="ru-RU"/>
        </w:rPr>
        <w:t>.</w:t>
      </w:r>
      <w:proofErr w:type="spellStart"/>
      <w:r w:rsidRPr="006E22A4">
        <w:rPr>
          <w:rFonts w:ascii="Times New Roman" w:hAnsi="Times New Roman" w:cs="Times New Roman"/>
          <w:i/>
        </w:rPr>
        <w:t>protres</w:t>
      </w:r>
      <w:proofErr w:type="spellEnd"/>
      <w:r w:rsidRPr="006E22A4">
        <w:rPr>
          <w:rFonts w:ascii="Times New Roman" w:hAnsi="Times New Roman" w:cs="Times New Roman"/>
          <w:i/>
          <w:lang w:val="ru-RU"/>
        </w:rPr>
        <w:t>.</w:t>
      </w:r>
      <w:proofErr w:type="spellStart"/>
      <w:r w:rsidRPr="006E22A4">
        <w:rPr>
          <w:rFonts w:ascii="Times New Roman" w:hAnsi="Times New Roman" w:cs="Times New Roman"/>
          <w:i/>
        </w:rPr>
        <w:t>ru</w:t>
      </w:r>
      <w:proofErr w:type="spellEnd"/>
    </w:p>
    <w:p w14:paraId="25BA2E8E" w14:textId="77777777" w:rsidR="006E22A4" w:rsidRPr="006E22A4" w:rsidRDefault="006E22A4" w:rsidP="006E22A4">
      <w:pPr>
        <w:pStyle w:val="ad"/>
        <w:spacing w:line="240" w:lineRule="auto"/>
      </w:pPr>
      <w:r w:rsidRPr="006E22A4">
        <w:t>Библиотека по естественным наукам Российской академии наук, Москва, Россия</w:t>
      </w:r>
    </w:p>
    <w:p w14:paraId="7298BE2C" w14:textId="77777777" w:rsidR="006E22A4" w:rsidRPr="006E22A4" w:rsidRDefault="006E22A4" w:rsidP="006E22A4">
      <w:pPr>
        <w:rPr>
          <w:rFonts w:ascii="Times New Roman" w:hAnsi="Times New Roman" w:cs="Times New Roman"/>
          <w:lang w:val="x-none"/>
        </w:rPr>
      </w:pPr>
    </w:p>
    <w:p w14:paraId="68C48DDA" w14:textId="77777777" w:rsidR="006E22A4" w:rsidRPr="006E22A4" w:rsidRDefault="006E22A4" w:rsidP="006E22A4">
      <w:pPr>
        <w:jc w:val="both"/>
        <w:rPr>
          <w:rFonts w:ascii="Times New Roman" w:hAnsi="Times New Roman" w:cs="Times New Roman"/>
          <w:lang w:val="ru-RU"/>
        </w:rPr>
      </w:pPr>
      <w:r w:rsidRPr="006E22A4">
        <w:rPr>
          <w:rFonts w:ascii="Times New Roman" w:hAnsi="Times New Roman" w:cs="Times New Roman"/>
          <w:b/>
          <w:lang w:val="ru-RU"/>
        </w:rPr>
        <w:t>Аннотация</w:t>
      </w:r>
      <w:r w:rsidRPr="006E22A4">
        <w:rPr>
          <w:rFonts w:ascii="Times New Roman" w:hAnsi="Times New Roman" w:cs="Times New Roman"/>
          <w:lang w:val="ru-RU"/>
        </w:rPr>
        <w:t xml:space="preserve">. В статье рассматриваются возможные способы нахождения бывших сотрудников института и варианты построения отношений с русскоязычной научной диаспорой за рубежом в целях вовлечения соотечественников, занимающихся научной деятельностью, в развитие отечественной науки. </w:t>
      </w:r>
    </w:p>
    <w:p w14:paraId="5782C560" w14:textId="77777777" w:rsidR="006E22A4" w:rsidRPr="006E22A4" w:rsidRDefault="006E22A4" w:rsidP="006E22A4">
      <w:pPr>
        <w:jc w:val="both"/>
        <w:rPr>
          <w:rFonts w:ascii="Times New Roman" w:hAnsi="Times New Roman" w:cs="Times New Roman"/>
          <w:lang w:val="ru-RU"/>
        </w:rPr>
      </w:pPr>
      <w:r w:rsidRPr="006E22A4">
        <w:rPr>
          <w:rFonts w:ascii="Times New Roman" w:hAnsi="Times New Roman" w:cs="Times New Roman"/>
          <w:b/>
          <w:lang w:val="ru-RU"/>
        </w:rPr>
        <w:t>Ключевые слова</w:t>
      </w:r>
      <w:r w:rsidRPr="006E22A4">
        <w:rPr>
          <w:rFonts w:ascii="Times New Roman" w:hAnsi="Times New Roman" w:cs="Times New Roman"/>
          <w:lang w:val="ru-RU"/>
        </w:rPr>
        <w:t xml:space="preserve">: научная диаспора, </w:t>
      </w:r>
      <w:proofErr w:type="spellStart"/>
      <w:r w:rsidRPr="006E22A4">
        <w:rPr>
          <w:rFonts w:ascii="Times New Roman" w:hAnsi="Times New Roman" w:cs="Times New Roman"/>
          <w:lang w:val="ru-RU"/>
        </w:rPr>
        <w:t>наукометрия</w:t>
      </w:r>
      <w:proofErr w:type="spellEnd"/>
      <w:r w:rsidRPr="006E22A4">
        <w:rPr>
          <w:rFonts w:ascii="Times New Roman" w:hAnsi="Times New Roman" w:cs="Times New Roman"/>
          <w:lang w:val="ru-RU"/>
        </w:rPr>
        <w:t>, публикационная активность, наука в России, научные библиотеки</w:t>
      </w:r>
    </w:p>
    <w:p w14:paraId="4EDAE444" w14:textId="77777777" w:rsidR="006E22A4" w:rsidRPr="006E22A4" w:rsidRDefault="006E22A4" w:rsidP="006E22A4"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</w:p>
    <w:p w14:paraId="3E73F03A" w14:textId="77777777" w:rsidR="006E22A4" w:rsidRPr="006E22A4" w:rsidRDefault="006E22A4" w:rsidP="006E22A4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6E22A4">
        <w:rPr>
          <w:rFonts w:ascii="Times New Roman" w:hAnsi="Times New Roman" w:cs="Times New Roman"/>
          <w:b/>
          <w:color w:val="000000"/>
          <w:shd w:val="clear" w:color="auto" w:fill="FFFFFF"/>
        </w:rPr>
        <w:t>ANALYSIS OF THE MODEL OF INTERACTION WITH THE RUSSIAN-SPEAKING SCIENTIFIC DIASPORA ABROAD BY THE EXAMPLE OF INSTITUTE OF BIOCHEMISTRY AND PHYSIOLOGY OF MICROORGANISMS OF RAS</w:t>
      </w:r>
    </w:p>
    <w:p w14:paraId="494EF8B2" w14:textId="77777777" w:rsidR="006E22A4" w:rsidRDefault="006E22A4" w:rsidP="006E22A4">
      <w:pPr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14:paraId="00D3ADA7" w14:textId="7680E145" w:rsidR="006E22A4" w:rsidRPr="006E22A4" w:rsidRDefault="006E22A4" w:rsidP="006E22A4">
      <w:pPr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proofErr w:type="spellStart"/>
      <w:r w:rsidRPr="006E22A4">
        <w:rPr>
          <w:rFonts w:ascii="Times New Roman" w:hAnsi="Times New Roman" w:cs="Times New Roman"/>
          <w:i/>
          <w:color w:val="000000"/>
          <w:shd w:val="clear" w:color="auto" w:fill="FFFFFF"/>
        </w:rPr>
        <w:t>Kharybina</w:t>
      </w:r>
      <w:proofErr w:type="spellEnd"/>
      <w:r w:rsidRPr="006E22A4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T. N., Honored Worker of Culture of the Russian Federation, Senior Researcher</w:t>
      </w:r>
    </w:p>
    <w:p w14:paraId="53B98535" w14:textId="77777777" w:rsidR="006E22A4" w:rsidRPr="006E22A4" w:rsidRDefault="006E22A4" w:rsidP="006E22A4">
      <w:pPr>
        <w:rPr>
          <w:rFonts w:ascii="Times New Roman" w:hAnsi="Times New Roman" w:cs="Times New Roman"/>
          <w:i/>
        </w:rPr>
      </w:pPr>
      <w:r w:rsidRPr="006E22A4">
        <w:rPr>
          <w:rFonts w:ascii="Times New Roman" w:hAnsi="Times New Roman" w:cs="Times New Roman"/>
          <w:i/>
        </w:rPr>
        <w:t>natsl@vega.protres.ru</w:t>
      </w:r>
    </w:p>
    <w:p w14:paraId="0F381C2C" w14:textId="77777777" w:rsidR="006E22A4" w:rsidRPr="006E22A4" w:rsidRDefault="006E22A4" w:rsidP="006E22A4">
      <w:pPr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6E22A4">
        <w:rPr>
          <w:rFonts w:ascii="Times New Roman" w:hAnsi="Times New Roman" w:cs="Times New Roman"/>
          <w:i/>
          <w:color w:val="000000"/>
          <w:shd w:val="clear" w:color="auto" w:fill="FFFFFF"/>
        </w:rPr>
        <w:t>Library for Natural Sciences of Russian Academy of Science, Moscow, Russia</w:t>
      </w:r>
    </w:p>
    <w:p w14:paraId="769D81B9" w14:textId="77777777" w:rsidR="006E22A4" w:rsidRPr="006E22A4" w:rsidRDefault="006E22A4" w:rsidP="006E22A4">
      <w:pPr>
        <w:jc w:val="both"/>
        <w:rPr>
          <w:rFonts w:ascii="Times New Roman" w:hAnsi="Times New Roman" w:cs="Times New Roman"/>
          <w:i/>
        </w:rPr>
      </w:pPr>
    </w:p>
    <w:p w14:paraId="138689D3" w14:textId="77777777" w:rsidR="006E22A4" w:rsidRPr="006E22A4" w:rsidRDefault="006E22A4" w:rsidP="006E22A4">
      <w:pPr>
        <w:jc w:val="both"/>
        <w:rPr>
          <w:rFonts w:ascii="Times New Roman" w:hAnsi="Times New Roman" w:cs="Times New Roman"/>
        </w:rPr>
      </w:pPr>
      <w:r w:rsidRPr="006E22A4">
        <w:rPr>
          <w:rFonts w:ascii="Times New Roman" w:hAnsi="Times New Roman" w:cs="Times New Roman"/>
          <w:b/>
        </w:rPr>
        <w:t>Abstract</w:t>
      </w:r>
      <w:r w:rsidRPr="006E22A4">
        <w:rPr>
          <w:rFonts w:ascii="Times New Roman" w:hAnsi="Times New Roman" w:cs="Times New Roman"/>
        </w:rPr>
        <w:t>. In article options of creation of the relations with Russian-speaking scientific diaspora abroad for involvement of the former compatriots who are engaged in scientific activity in development of domestic science are considered.</w:t>
      </w:r>
    </w:p>
    <w:p w14:paraId="2B62219F" w14:textId="77777777" w:rsidR="006E22A4" w:rsidRPr="006E22A4" w:rsidRDefault="006E22A4" w:rsidP="006E22A4">
      <w:pPr>
        <w:jc w:val="both"/>
        <w:rPr>
          <w:rFonts w:ascii="Times New Roman" w:hAnsi="Times New Roman" w:cs="Times New Roman"/>
        </w:rPr>
      </w:pPr>
      <w:r w:rsidRPr="006E22A4">
        <w:rPr>
          <w:rFonts w:ascii="Times New Roman" w:hAnsi="Times New Roman" w:cs="Times New Roman"/>
          <w:b/>
        </w:rPr>
        <w:t>Keywords</w:t>
      </w:r>
      <w:r w:rsidRPr="006E22A4">
        <w:rPr>
          <w:rFonts w:ascii="Times New Roman" w:hAnsi="Times New Roman" w:cs="Times New Roman"/>
        </w:rPr>
        <w:t>: scientific diaspora, scientific activity, science in Russia, scientific libraries.</w:t>
      </w:r>
    </w:p>
    <w:p w14:paraId="6EB08C8D" w14:textId="77777777" w:rsidR="006E22A4" w:rsidRPr="006E22A4" w:rsidRDefault="006E22A4" w:rsidP="006E22A4">
      <w:pPr>
        <w:ind w:firstLine="709"/>
        <w:jc w:val="both"/>
        <w:rPr>
          <w:rFonts w:ascii="Times New Roman" w:hAnsi="Times New Roman" w:cs="Times New Roman"/>
        </w:rPr>
      </w:pPr>
    </w:p>
    <w:p w14:paraId="060CFB7B" w14:textId="75A79C67" w:rsidR="006E22A4" w:rsidRPr="006E22A4" w:rsidRDefault="006E22A4" w:rsidP="006E22A4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E22A4">
        <w:rPr>
          <w:rFonts w:ascii="Times New Roman" w:hAnsi="Times New Roman" w:cs="Times New Roman"/>
          <w:lang w:val="ru-RU"/>
        </w:rPr>
        <w:t xml:space="preserve">Миграция научных кадров является обычным проявлением глобализации современного научного сообщества, однако, для Российской науки этот процесс носит характер оттока квалифицированных научных кадров, когда выезд из страны заметно превышает въезд [1, с. 119]. Начиная с 1990-х гг... </w:t>
      </w:r>
    </w:p>
    <w:p w14:paraId="3B1853B5" w14:textId="77777777" w:rsidR="006E22A4" w:rsidRPr="006E22A4" w:rsidRDefault="006E22A4" w:rsidP="006E22A4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14:paraId="2F501F2C" w14:textId="77777777" w:rsidR="006E22A4" w:rsidRPr="006E22A4" w:rsidRDefault="006E22A4" w:rsidP="006E22A4">
      <w:pPr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6E22A4">
        <w:rPr>
          <w:rFonts w:ascii="Times New Roman" w:hAnsi="Times New Roman" w:cs="Times New Roman"/>
          <w:b/>
          <w:lang w:val="ru-RU"/>
        </w:rPr>
        <w:t>Конфликт интересов</w:t>
      </w:r>
    </w:p>
    <w:p w14:paraId="2FC89B59" w14:textId="77777777" w:rsidR="006E22A4" w:rsidRPr="006E22A4" w:rsidRDefault="006E22A4" w:rsidP="006E22A4">
      <w:pPr>
        <w:ind w:firstLine="709"/>
        <w:rPr>
          <w:rFonts w:ascii="Times New Roman" w:hAnsi="Times New Roman" w:cs="Times New Roman"/>
          <w:lang w:val="ru-RU"/>
        </w:rPr>
      </w:pPr>
      <w:r w:rsidRPr="006E22A4">
        <w:rPr>
          <w:rFonts w:ascii="Times New Roman" w:hAnsi="Times New Roman" w:cs="Times New Roman"/>
          <w:lang w:val="ru-RU"/>
        </w:rPr>
        <w:t>Конфликт интересов отсутствует.</w:t>
      </w:r>
    </w:p>
    <w:p w14:paraId="2E00A85F" w14:textId="77777777" w:rsidR="006E22A4" w:rsidRDefault="006E22A4" w:rsidP="006E22A4">
      <w:pPr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14:paraId="3DFC804C" w14:textId="3A281028" w:rsidR="006E22A4" w:rsidRPr="006E22A4" w:rsidRDefault="006E22A4" w:rsidP="006E22A4">
      <w:pPr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6E22A4">
        <w:rPr>
          <w:rFonts w:ascii="Times New Roman" w:hAnsi="Times New Roman" w:cs="Times New Roman"/>
          <w:b/>
          <w:lang w:val="ru-RU"/>
        </w:rPr>
        <w:t>Литература</w:t>
      </w:r>
    </w:p>
    <w:p w14:paraId="1AD2AAB8" w14:textId="4F6CC401" w:rsidR="006E22A4" w:rsidRPr="006E22A4" w:rsidRDefault="005065B5" w:rsidP="005065B5">
      <w:pPr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065B5">
        <w:rPr>
          <w:rFonts w:ascii="Times New Roman" w:hAnsi="Times New Roman" w:cs="Times New Roman"/>
          <w:lang w:val="ru-RU"/>
        </w:rPr>
        <w:t>1.</w:t>
      </w:r>
      <w:r w:rsidR="006E22A4" w:rsidRPr="006E22A4">
        <w:rPr>
          <w:rFonts w:ascii="Times New Roman" w:hAnsi="Times New Roman" w:cs="Times New Roman"/>
          <w:b/>
          <w:lang w:val="ru-RU"/>
        </w:rPr>
        <w:t xml:space="preserve"> </w:t>
      </w:r>
      <w:r w:rsidR="006E22A4" w:rsidRPr="006E22A4">
        <w:rPr>
          <w:rFonts w:ascii="Times New Roman" w:eastAsia="Times New Roman" w:hAnsi="Times New Roman" w:cs="Times New Roman"/>
          <w:color w:val="000000"/>
          <w:lang w:val="ru-RU" w:eastAsia="ru-RU"/>
        </w:rPr>
        <w:t>Осина И. А. Российская научная диаспора и подходы к сотрудничеству с ней для развития российской науки // Теория и практика общественного развития. - 2013. - № 8. - С. 118-120.</w:t>
      </w:r>
    </w:p>
    <w:p w14:paraId="1EEC16C8" w14:textId="04EA34E5" w:rsidR="006E22A4" w:rsidRPr="006E22A4" w:rsidRDefault="005065B5" w:rsidP="005065B5">
      <w:pPr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>
        <w:rPr>
          <w:rFonts w:ascii="Times New Roman" w:hAnsi="Times New Roman" w:cs="Times New Roman"/>
          <w:lang w:val="ru-RU"/>
        </w:rPr>
        <w:t xml:space="preserve">2. </w:t>
      </w:r>
      <w:proofErr w:type="spellStart"/>
      <w:r w:rsidR="006E22A4" w:rsidRPr="006E22A4">
        <w:rPr>
          <w:rFonts w:ascii="Times New Roman" w:hAnsi="Times New Roman" w:cs="Times New Roman"/>
          <w:lang w:val="ru-RU"/>
        </w:rPr>
        <w:t>Бескаравайная</w:t>
      </w:r>
      <w:proofErr w:type="spellEnd"/>
      <w:r w:rsidR="006E22A4" w:rsidRPr="006E22A4">
        <w:rPr>
          <w:rFonts w:ascii="Times New Roman" w:hAnsi="Times New Roman" w:cs="Times New Roman"/>
          <w:lang w:val="ru-RU"/>
        </w:rPr>
        <w:t xml:space="preserve"> Е. В., </w:t>
      </w:r>
      <w:proofErr w:type="spellStart"/>
      <w:r w:rsidR="006E22A4" w:rsidRPr="006E22A4">
        <w:rPr>
          <w:rFonts w:ascii="Times New Roman" w:hAnsi="Times New Roman" w:cs="Times New Roman"/>
          <w:lang w:val="ru-RU"/>
        </w:rPr>
        <w:t>Харыбина</w:t>
      </w:r>
      <w:proofErr w:type="spellEnd"/>
      <w:r w:rsidR="006E22A4" w:rsidRPr="006E22A4">
        <w:rPr>
          <w:rFonts w:ascii="Times New Roman" w:hAnsi="Times New Roman" w:cs="Times New Roman"/>
          <w:lang w:val="ru-RU"/>
        </w:rPr>
        <w:t xml:space="preserve"> Т. Н. Консолидация ученых: вклад сотрудников, работающих за рубежом, в тематику научных школ Института белка РАН // Информационные Ресурсы России. - 2014. - № 5. - С. 27-32.</w:t>
      </w:r>
    </w:p>
    <w:p w14:paraId="6232CA80" w14:textId="4C6BA110" w:rsidR="006E22A4" w:rsidRPr="006E22A4" w:rsidRDefault="005065B5" w:rsidP="005065B5">
      <w:pPr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>
        <w:rPr>
          <w:rFonts w:ascii="Times New Roman" w:hAnsi="Times New Roman" w:cs="Times New Roman"/>
          <w:lang w:val="ru-RU"/>
        </w:rPr>
        <w:t xml:space="preserve">3. </w:t>
      </w:r>
      <w:r w:rsidR="006E22A4" w:rsidRPr="006E22A4">
        <w:rPr>
          <w:rFonts w:ascii="Times New Roman" w:hAnsi="Times New Roman" w:cs="Times New Roman"/>
          <w:lang w:val="ru-RU"/>
        </w:rPr>
        <w:t xml:space="preserve">Российский фонд фундаментальных исследований / </w:t>
      </w:r>
      <w:hyperlink r:id="rId10" w:history="1">
        <w:r w:rsidR="006E22A4" w:rsidRPr="005065B5">
          <w:rPr>
            <w:rStyle w:val="a6"/>
            <w:rFonts w:ascii="Times New Roman" w:hAnsi="Times New Roman" w:cs="Times New Roman"/>
            <w:color w:val="auto"/>
          </w:rPr>
          <w:t>URL</w:t>
        </w:r>
        <w:r w:rsidR="006E22A4" w:rsidRPr="005065B5">
          <w:rPr>
            <w:rStyle w:val="a6"/>
            <w:rFonts w:ascii="Times New Roman" w:hAnsi="Times New Roman" w:cs="Times New Roman"/>
            <w:color w:val="auto"/>
            <w:lang w:val="ru-RU"/>
          </w:rPr>
          <w:t>://</w:t>
        </w:r>
        <w:r w:rsidR="006E22A4" w:rsidRPr="005065B5">
          <w:rPr>
            <w:rStyle w:val="a6"/>
            <w:rFonts w:ascii="Times New Roman" w:hAnsi="Times New Roman" w:cs="Times New Roman"/>
            <w:color w:val="auto"/>
          </w:rPr>
          <w:t>www</w:t>
        </w:r>
        <w:r w:rsidR="006E22A4" w:rsidRPr="005065B5">
          <w:rPr>
            <w:rStyle w:val="a6"/>
            <w:rFonts w:ascii="Times New Roman" w:hAnsi="Times New Roman" w:cs="Times New Roman"/>
            <w:color w:val="auto"/>
            <w:lang w:val="ru-RU"/>
          </w:rPr>
          <w:t>.</w:t>
        </w:r>
        <w:proofErr w:type="spellStart"/>
        <w:r w:rsidR="006E22A4" w:rsidRPr="005065B5">
          <w:rPr>
            <w:rStyle w:val="a6"/>
            <w:rFonts w:ascii="Times New Roman" w:hAnsi="Times New Roman" w:cs="Times New Roman"/>
            <w:color w:val="auto"/>
          </w:rPr>
          <w:t>rfbr</w:t>
        </w:r>
        <w:proofErr w:type="spellEnd"/>
        <w:r w:rsidR="006E22A4" w:rsidRPr="005065B5">
          <w:rPr>
            <w:rStyle w:val="a6"/>
            <w:rFonts w:ascii="Times New Roman" w:hAnsi="Times New Roman" w:cs="Times New Roman"/>
            <w:color w:val="auto"/>
            <w:lang w:val="ru-RU"/>
          </w:rPr>
          <w:t>.</w:t>
        </w:r>
        <w:proofErr w:type="spellStart"/>
        <w:r w:rsidR="006E22A4" w:rsidRPr="005065B5">
          <w:rPr>
            <w:rStyle w:val="a6"/>
            <w:rFonts w:ascii="Times New Roman" w:hAnsi="Times New Roman" w:cs="Times New Roman"/>
            <w:color w:val="auto"/>
          </w:rPr>
          <w:t>ru</w:t>
        </w:r>
        <w:proofErr w:type="spellEnd"/>
      </w:hyperlink>
      <w:r w:rsidR="006E22A4" w:rsidRPr="006E22A4">
        <w:rPr>
          <w:rFonts w:ascii="Times New Roman" w:hAnsi="Times New Roman" w:cs="Times New Roman"/>
          <w:lang w:val="ru-RU"/>
        </w:rPr>
        <w:t xml:space="preserve"> (Дата обращения 27.09.201</w:t>
      </w:r>
      <w:r>
        <w:rPr>
          <w:rFonts w:ascii="Times New Roman" w:hAnsi="Times New Roman" w:cs="Times New Roman"/>
          <w:lang w:val="ru-RU"/>
        </w:rPr>
        <w:t>9</w:t>
      </w:r>
      <w:r w:rsidR="006E22A4" w:rsidRPr="006E22A4">
        <w:rPr>
          <w:rFonts w:ascii="Times New Roman" w:hAnsi="Times New Roman" w:cs="Times New Roman"/>
          <w:lang w:val="ru-RU"/>
        </w:rPr>
        <w:t>).</w:t>
      </w:r>
    </w:p>
    <w:p w14:paraId="518F7427" w14:textId="77777777" w:rsidR="006E22A4" w:rsidRPr="006E22A4" w:rsidRDefault="006E22A4" w:rsidP="006E22A4">
      <w:pPr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14:paraId="2AEE7CB4" w14:textId="1A32D56B" w:rsidR="006E22A4" w:rsidRPr="006E22A4" w:rsidRDefault="006E22A4" w:rsidP="006E22A4">
      <w:pPr>
        <w:pStyle w:val="a5"/>
        <w:spacing w:before="0" w:beforeAutospacing="0" w:after="0" w:afterAutospacing="0"/>
        <w:ind w:firstLine="709"/>
        <w:jc w:val="both"/>
      </w:pPr>
    </w:p>
    <w:p w14:paraId="2B321D0C" w14:textId="77777777" w:rsidR="006E22A4" w:rsidRPr="006E22A4" w:rsidRDefault="006E22A4" w:rsidP="006E22A4">
      <w:pPr>
        <w:pStyle w:val="a5"/>
        <w:spacing w:before="0" w:beforeAutospacing="0" w:after="0" w:afterAutospacing="0"/>
        <w:ind w:firstLine="709"/>
        <w:jc w:val="both"/>
      </w:pPr>
    </w:p>
    <w:p w14:paraId="442391D3" w14:textId="239E1F46" w:rsidR="00025B61" w:rsidRPr="006E22A4" w:rsidRDefault="00025B61" w:rsidP="006E22A4">
      <w:pPr>
        <w:pStyle w:val="a5"/>
        <w:spacing w:before="0" w:beforeAutospacing="0" w:after="0" w:afterAutospacing="0"/>
        <w:ind w:firstLine="709"/>
        <w:jc w:val="both"/>
      </w:pPr>
    </w:p>
    <w:p w14:paraId="04228F2F" w14:textId="316BC522" w:rsidR="00025B61" w:rsidRPr="0005701F" w:rsidRDefault="00025B61" w:rsidP="00A72625">
      <w:pPr>
        <w:pStyle w:val="a5"/>
        <w:jc w:val="both"/>
        <w:rPr>
          <w:rFonts w:asciiTheme="majorBidi" w:hAnsiTheme="majorBidi" w:cstheme="majorBidi"/>
          <w:i/>
        </w:rPr>
      </w:pPr>
      <w:bookmarkStart w:id="0" w:name="_GoBack"/>
      <w:bookmarkEnd w:id="0"/>
    </w:p>
    <w:sectPr w:rsidR="00025B61" w:rsidRPr="0005701F" w:rsidSect="00AE63D5">
      <w:pgSz w:w="11906" w:h="16838"/>
      <w:pgMar w:top="0" w:right="127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C6932" w14:textId="77777777" w:rsidR="00C76600" w:rsidRDefault="00C76600" w:rsidP="006E22A4">
      <w:r>
        <w:separator/>
      </w:r>
    </w:p>
  </w:endnote>
  <w:endnote w:type="continuationSeparator" w:id="0">
    <w:p w14:paraId="6A72A12E" w14:textId="77777777" w:rsidR="00C76600" w:rsidRDefault="00C76600" w:rsidP="006E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B3007" w14:textId="77777777" w:rsidR="00C76600" w:rsidRDefault="00C76600" w:rsidP="006E22A4">
      <w:r>
        <w:separator/>
      </w:r>
    </w:p>
  </w:footnote>
  <w:footnote w:type="continuationSeparator" w:id="0">
    <w:p w14:paraId="207B4C44" w14:textId="77777777" w:rsidR="00C76600" w:rsidRDefault="00C76600" w:rsidP="006E22A4">
      <w:r>
        <w:continuationSeparator/>
      </w:r>
    </w:p>
  </w:footnote>
  <w:footnote w:id="1">
    <w:p w14:paraId="0767EC57" w14:textId="77777777" w:rsidR="006E22A4" w:rsidRDefault="006E22A4" w:rsidP="006E22A4">
      <w:pPr>
        <w:pStyle w:val="af"/>
        <w:spacing w:line="240" w:lineRule="auto"/>
        <w:ind w:firstLine="0"/>
        <w:jc w:val="both"/>
      </w:pPr>
      <w:r>
        <w:rPr>
          <w:rStyle w:val="af1"/>
        </w:rPr>
        <w:footnoteRef/>
      </w:r>
      <w:r>
        <w:t xml:space="preserve"> Институт биохимии и физиологии микроорганизмов им. Г.К. Скрябина Российской Академии наук (ИБФМ РАН)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2CC8"/>
    <w:multiLevelType w:val="hybridMultilevel"/>
    <w:tmpl w:val="7EDE7F0E"/>
    <w:lvl w:ilvl="0" w:tplc="C302D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11A28"/>
    <w:multiLevelType w:val="hybridMultilevel"/>
    <w:tmpl w:val="C3AAD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77AC8"/>
    <w:multiLevelType w:val="hybridMultilevel"/>
    <w:tmpl w:val="2FA2A97C"/>
    <w:lvl w:ilvl="0" w:tplc="91780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912CC"/>
    <w:multiLevelType w:val="hybridMultilevel"/>
    <w:tmpl w:val="64BAC9E0"/>
    <w:lvl w:ilvl="0" w:tplc="482E7C2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80"/>
    <w:rsid w:val="00015972"/>
    <w:rsid w:val="00025B61"/>
    <w:rsid w:val="000423F7"/>
    <w:rsid w:val="00054585"/>
    <w:rsid w:val="0005701F"/>
    <w:rsid w:val="00082D4F"/>
    <w:rsid w:val="000E0BA6"/>
    <w:rsid w:val="000F18D5"/>
    <w:rsid w:val="00106145"/>
    <w:rsid w:val="00110560"/>
    <w:rsid w:val="0012786D"/>
    <w:rsid w:val="00132CB6"/>
    <w:rsid w:val="00147FDC"/>
    <w:rsid w:val="0016167D"/>
    <w:rsid w:val="001A6A4D"/>
    <w:rsid w:val="001D79CF"/>
    <w:rsid w:val="00206358"/>
    <w:rsid w:val="00216DBE"/>
    <w:rsid w:val="00217D89"/>
    <w:rsid w:val="00255379"/>
    <w:rsid w:val="002C2DB0"/>
    <w:rsid w:val="003074C9"/>
    <w:rsid w:val="0031082B"/>
    <w:rsid w:val="00343FB2"/>
    <w:rsid w:val="00350644"/>
    <w:rsid w:val="003A7A9C"/>
    <w:rsid w:val="00425E1C"/>
    <w:rsid w:val="004511A3"/>
    <w:rsid w:val="00465E71"/>
    <w:rsid w:val="004868F2"/>
    <w:rsid w:val="004D63FB"/>
    <w:rsid w:val="004E5BCB"/>
    <w:rsid w:val="005065B5"/>
    <w:rsid w:val="00551DF3"/>
    <w:rsid w:val="005940A7"/>
    <w:rsid w:val="0059585A"/>
    <w:rsid w:val="005C2D12"/>
    <w:rsid w:val="00644201"/>
    <w:rsid w:val="00670052"/>
    <w:rsid w:val="00672B2D"/>
    <w:rsid w:val="006A0901"/>
    <w:rsid w:val="006A3F38"/>
    <w:rsid w:val="006C729D"/>
    <w:rsid w:val="006D11F0"/>
    <w:rsid w:val="006E22A4"/>
    <w:rsid w:val="00741A19"/>
    <w:rsid w:val="00746D3E"/>
    <w:rsid w:val="0076636F"/>
    <w:rsid w:val="007A6337"/>
    <w:rsid w:val="007A7498"/>
    <w:rsid w:val="007B1A27"/>
    <w:rsid w:val="007B636B"/>
    <w:rsid w:val="007F6FB0"/>
    <w:rsid w:val="0083401E"/>
    <w:rsid w:val="00854CFA"/>
    <w:rsid w:val="00870502"/>
    <w:rsid w:val="00884939"/>
    <w:rsid w:val="00951D47"/>
    <w:rsid w:val="00970792"/>
    <w:rsid w:val="009951DD"/>
    <w:rsid w:val="009C0173"/>
    <w:rsid w:val="009D39DB"/>
    <w:rsid w:val="009D6D2E"/>
    <w:rsid w:val="00A65106"/>
    <w:rsid w:val="00A71F06"/>
    <w:rsid w:val="00A72625"/>
    <w:rsid w:val="00A731B9"/>
    <w:rsid w:val="00AC2E49"/>
    <w:rsid w:val="00AE63D5"/>
    <w:rsid w:val="00AF597F"/>
    <w:rsid w:val="00B02245"/>
    <w:rsid w:val="00B100AC"/>
    <w:rsid w:val="00B14A83"/>
    <w:rsid w:val="00B24A80"/>
    <w:rsid w:val="00B26DC9"/>
    <w:rsid w:val="00B36918"/>
    <w:rsid w:val="00B46095"/>
    <w:rsid w:val="00B63D33"/>
    <w:rsid w:val="00B93C38"/>
    <w:rsid w:val="00BA7AEF"/>
    <w:rsid w:val="00BB109E"/>
    <w:rsid w:val="00BD78BA"/>
    <w:rsid w:val="00C270F7"/>
    <w:rsid w:val="00C423D7"/>
    <w:rsid w:val="00C76600"/>
    <w:rsid w:val="00C77BD7"/>
    <w:rsid w:val="00DC76C1"/>
    <w:rsid w:val="00DC7794"/>
    <w:rsid w:val="00DE486F"/>
    <w:rsid w:val="00DF5D08"/>
    <w:rsid w:val="00E86346"/>
    <w:rsid w:val="00E95206"/>
    <w:rsid w:val="00E967D0"/>
    <w:rsid w:val="00EE0940"/>
    <w:rsid w:val="00EE4B99"/>
    <w:rsid w:val="00EF137E"/>
    <w:rsid w:val="00F459A4"/>
    <w:rsid w:val="00F66DD9"/>
    <w:rsid w:val="00F7444E"/>
    <w:rsid w:val="00F97777"/>
    <w:rsid w:val="00FB216D"/>
    <w:rsid w:val="00FE7590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88E8D"/>
  <w15:docId w15:val="{1FF6DCD2-18B3-4F0C-80B6-6F28E31E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A80"/>
    <w:pPr>
      <w:spacing w:after="0" w:line="240" w:lineRule="auto"/>
    </w:pPr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E22A4"/>
    <w:pPr>
      <w:keepNext/>
      <w:spacing w:before="240" w:after="60" w:line="360" w:lineRule="auto"/>
      <w:ind w:firstLine="709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24A8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24A80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a5">
    <w:name w:val="Normal (Web)"/>
    <w:basedOn w:val="a"/>
    <w:uiPriority w:val="99"/>
    <w:unhideWhenUsed/>
    <w:rsid w:val="00B24A8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styleId="a6">
    <w:name w:val="Hyperlink"/>
    <w:basedOn w:val="a0"/>
    <w:uiPriority w:val="99"/>
    <w:unhideWhenUsed/>
    <w:rsid w:val="00A71F06"/>
    <w:rPr>
      <w:color w:val="0563C1" w:themeColor="hyperlink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59585A"/>
    <w:rPr>
      <w:rFonts w:ascii="Times New Roman" w:hAnsi="Times New Roman" w:cs="Times New Roman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9585A"/>
    <w:rPr>
      <w:rFonts w:ascii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uiPriority w:val="59"/>
    <w:rsid w:val="00741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F7F28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7F28"/>
    <w:rPr>
      <w:rFonts w:ascii="Lucida Grande CY" w:hAnsi="Lucida Grande CY" w:cs="Lucida Grande CY"/>
      <w:sz w:val="18"/>
      <w:szCs w:val="18"/>
      <w:lang w:val="en-US"/>
    </w:rPr>
  </w:style>
  <w:style w:type="paragraph" w:styleId="ac">
    <w:name w:val="List Paragraph"/>
    <w:basedOn w:val="a"/>
    <w:uiPriority w:val="34"/>
    <w:qFormat/>
    <w:rsid w:val="006E22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E22A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No Spacing"/>
    <w:aliases w:val="таблица"/>
    <w:basedOn w:val="a"/>
    <w:next w:val="a"/>
    <w:link w:val="ae"/>
    <w:autoRedefine/>
    <w:uiPriority w:val="1"/>
    <w:qFormat/>
    <w:rsid w:val="006E22A4"/>
    <w:pPr>
      <w:tabs>
        <w:tab w:val="left" w:pos="-49"/>
        <w:tab w:val="left" w:pos="0"/>
      </w:tabs>
      <w:spacing w:line="360" w:lineRule="auto"/>
    </w:pPr>
    <w:rPr>
      <w:rFonts w:ascii="Times New Roman" w:eastAsia="Calibri" w:hAnsi="Times New Roman" w:cs="Times New Roman"/>
      <w:i/>
      <w:lang w:val="x-none" w:eastAsia="x-none"/>
    </w:rPr>
  </w:style>
  <w:style w:type="character" w:customStyle="1" w:styleId="ae">
    <w:name w:val="Без интервала Знак"/>
    <w:aliases w:val="таблица Знак"/>
    <w:link w:val="ad"/>
    <w:uiPriority w:val="1"/>
    <w:rsid w:val="006E22A4"/>
    <w:rPr>
      <w:rFonts w:ascii="Times New Roman" w:eastAsia="Calibri" w:hAnsi="Times New Roman" w:cs="Times New Roman"/>
      <w:i/>
      <w:sz w:val="24"/>
      <w:szCs w:val="24"/>
      <w:lang w:val="x-none" w:eastAsia="x-none"/>
    </w:rPr>
  </w:style>
  <w:style w:type="paragraph" w:styleId="af">
    <w:name w:val="footnote text"/>
    <w:basedOn w:val="a"/>
    <w:link w:val="af0"/>
    <w:uiPriority w:val="99"/>
    <w:semiHidden/>
    <w:unhideWhenUsed/>
    <w:rsid w:val="006E22A4"/>
    <w:pPr>
      <w:spacing w:line="360" w:lineRule="auto"/>
      <w:ind w:firstLine="709"/>
    </w:pPr>
    <w:rPr>
      <w:rFonts w:ascii="Times New Roman" w:eastAsia="Calibri" w:hAnsi="Times New Roman" w:cs="Times New Roman"/>
      <w:sz w:val="20"/>
      <w:szCs w:val="20"/>
      <w:lang w:val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6E22A4"/>
    <w:rPr>
      <w:rFonts w:ascii="Times New Roman" w:eastAsia="Calibri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6E22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4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6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2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14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6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1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9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91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URL://www.rfb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Асмятуллин Равиль Рамиливич</dc:creator>
  <cp:keywords/>
  <dc:description/>
  <cp:lastModifiedBy>Семичева Вероника Олеговна</cp:lastModifiedBy>
  <cp:revision>2</cp:revision>
  <dcterms:created xsi:type="dcterms:W3CDTF">2020-10-23T12:07:00Z</dcterms:created>
  <dcterms:modified xsi:type="dcterms:W3CDTF">2020-10-23T12:07:00Z</dcterms:modified>
</cp:coreProperties>
</file>